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4BD0B" w14:textId="3418DF58" w:rsidR="00DE3F21" w:rsidRDefault="00782051" w:rsidP="002843D7">
      <w:pPr>
        <w:spacing w:after="0" w:line="36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w:t>
      </w:r>
      <w:r w:rsidR="00DE3F21" w:rsidRPr="00DE3F21">
        <w:rPr>
          <w:rFonts w:ascii="Times New Roman" w:hAnsi="Times New Roman" w:cs="Times New Roman"/>
          <w:b/>
          <w:bCs/>
          <w:sz w:val="28"/>
          <w:szCs w:val="28"/>
        </w:rPr>
        <w:t>Курские композиторы первой половины 19 века Дегтярёв и Ломакин</w:t>
      </w:r>
      <w:r>
        <w:rPr>
          <w:rFonts w:ascii="Times New Roman" w:hAnsi="Times New Roman" w:cs="Times New Roman"/>
          <w:b/>
          <w:bCs/>
          <w:sz w:val="28"/>
          <w:szCs w:val="28"/>
        </w:rPr>
        <w:t>»</w:t>
      </w:r>
    </w:p>
    <w:p w14:paraId="5C59F6A9" w14:textId="77777777" w:rsidR="003D2530" w:rsidRDefault="003D2530" w:rsidP="002843D7">
      <w:pPr>
        <w:spacing w:after="0" w:line="360" w:lineRule="auto"/>
        <w:jc w:val="center"/>
        <w:rPr>
          <w:rFonts w:ascii="Times New Roman" w:hAnsi="Times New Roman" w:cs="Times New Roman"/>
          <w:b/>
          <w:bCs/>
          <w:sz w:val="28"/>
          <w:szCs w:val="28"/>
        </w:rPr>
      </w:pPr>
    </w:p>
    <w:p w14:paraId="1D9403EC" w14:textId="77777777" w:rsidR="003D2530" w:rsidRDefault="003D2530" w:rsidP="002843D7">
      <w:pPr>
        <w:spacing w:after="0" w:line="360" w:lineRule="auto"/>
        <w:jc w:val="center"/>
        <w:rPr>
          <w:rFonts w:ascii="Times New Roman" w:hAnsi="Times New Roman" w:cs="Times New Roman"/>
          <w:b/>
          <w:bCs/>
          <w:sz w:val="28"/>
          <w:szCs w:val="28"/>
        </w:rPr>
      </w:pPr>
    </w:p>
    <w:p w14:paraId="5E35FD7C" w14:textId="2403C9E7" w:rsidR="003D2530" w:rsidRDefault="00782051" w:rsidP="002843D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Реферат выполнен преподавателем ОБОУ ДО «Льговская ДШИ»</w:t>
      </w:r>
    </w:p>
    <w:p w14:paraId="0EE901BD" w14:textId="3F4481CE" w:rsidR="00782051" w:rsidRDefault="00782051" w:rsidP="002843D7">
      <w:pPr>
        <w:spacing w:after="0"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Телятицкой</w:t>
      </w:r>
      <w:proofErr w:type="spellEnd"/>
      <w:r>
        <w:rPr>
          <w:rFonts w:ascii="Times New Roman" w:hAnsi="Times New Roman" w:cs="Times New Roman"/>
          <w:b/>
          <w:bCs/>
          <w:sz w:val="28"/>
          <w:szCs w:val="28"/>
        </w:rPr>
        <w:t xml:space="preserve"> Натальей Валентиновной</w:t>
      </w:r>
    </w:p>
    <w:p w14:paraId="3839E434" w14:textId="77777777" w:rsidR="003D2530" w:rsidRDefault="003D2530" w:rsidP="002843D7">
      <w:pPr>
        <w:spacing w:after="0" w:line="360" w:lineRule="auto"/>
        <w:jc w:val="center"/>
        <w:rPr>
          <w:rFonts w:ascii="Times New Roman" w:hAnsi="Times New Roman" w:cs="Times New Roman"/>
          <w:b/>
          <w:bCs/>
          <w:sz w:val="28"/>
          <w:szCs w:val="28"/>
        </w:rPr>
      </w:pPr>
    </w:p>
    <w:p w14:paraId="02329F51" w14:textId="77777777" w:rsidR="003D2530" w:rsidRDefault="003D2530" w:rsidP="002843D7">
      <w:pPr>
        <w:spacing w:after="0" w:line="360" w:lineRule="auto"/>
        <w:jc w:val="center"/>
        <w:rPr>
          <w:rFonts w:ascii="Times New Roman" w:hAnsi="Times New Roman" w:cs="Times New Roman"/>
          <w:b/>
          <w:bCs/>
          <w:sz w:val="28"/>
          <w:szCs w:val="28"/>
        </w:rPr>
      </w:pPr>
    </w:p>
    <w:p w14:paraId="59F628CD" w14:textId="77777777" w:rsidR="003D2530" w:rsidRDefault="003D2530" w:rsidP="002843D7">
      <w:pPr>
        <w:spacing w:after="0" w:line="360" w:lineRule="auto"/>
        <w:jc w:val="center"/>
        <w:rPr>
          <w:rFonts w:ascii="Times New Roman" w:hAnsi="Times New Roman" w:cs="Times New Roman"/>
          <w:b/>
          <w:bCs/>
          <w:sz w:val="28"/>
          <w:szCs w:val="28"/>
        </w:rPr>
      </w:pPr>
    </w:p>
    <w:p w14:paraId="2B3D5482" w14:textId="77777777" w:rsidR="003D2530" w:rsidRDefault="003D2530" w:rsidP="002843D7">
      <w:pPr>
        <w:spacing w:after="0" w:line="360" w:lineRule="auto"/>
        <w:jc w:val="center"/>
        <w:rPr>
          <w:rFonts w:ascii="Times New Roman" w:hAnsi="Times New Roman" w:cs="Times New Roman"/>
          <w:b/>
          <w:bCs/>
          <w:sz w:val="28"/>
          <w:szCs w:val="28"/>
        </w:rPr>
      </w:pPr>
    </w:p>
    <w:p w14:paraId="24476483" w14:textId="77777777" w:rsidR="003D2530" w:rsidRDefault="003D2530" w:rsidP="002843D7">
      <w:pPr>
        <w:spacing w:after="0" w:line="360" w:lineRule="auto"/>
        <w:jc w:val="center"/>
        <w:rPr>
          <w:rFonts w:ascii="Times New Roman" w:hAnsi="Times New Roman" w:cs="Times New Roman"/>
          <w:b/>
          <w:bCs/>
          <w:sz w:val="28"/>
          <w:szCs w:val="28"/>
        </w:rPr>
      </w:pPr>
    </w:p>
    <w:p w14:paraId="10B232D0" w14:textId="77777777" w:rsidR="003D2530" w:rsidRDefault="003D2530" w:rsidP="002843D7">
      <w:pPr>
        <w:spacing w:after="0" w:line="360" w:lineRule="auto"/>
        <w:jc w:val="center"/>
        <w:rPr>
          <w:rFonts w:ascii="Times New Roman" w:hAnsi="Times New Roman" w:cs="Times New Roman"/>
          <w:b/>
          <w:bCs/>
          <w:sz w:val="28"/>
          <w:szCs w:val="28"/>
        </w:rPr>
      </w:pPr>
    </w:p>
    <w:p w14:paraId="79C2AA12" w14:textId="77777777" w:rsidR="003D2530" w:rsidRDefault="003D2530" w:rsidP="002843D7">
      <w:pPr>
        <w:spacing w:after="0" w:line="360" w:lineRule="auto"/>
        <w:jc w:val="center"/>
        <w:rPr>
          <w:rFonts w:ascii="Times New Roman" w:hAnsi="Times New Roman" w:cs="Times New Roman"/>
          <w:b/>
          <w:bCs/>
          <w:sz w:val="28"/>
          <w:szCs w:val="28"/>
        </w:rPr>
      </w:pPr>
    </w:p>
    <w:p w14:paraId="6D125E37" w14:textId="77777777" w:rsidR="003D2530" w:rsidRDefault="003D2530" w:rsidP="002843D7">
      <w:pPr>
        <w:spacing w:after="0" w:line="360" w:lineRule="auto"/>
        <w:jc w:val="center"/>
        <w:rPr>
          <w:rFonts w:ascii="Times New Roman" w:hAnsi="Times New Roman" w:cs="Times New Roman"/>
          <w:b/>
          <w:bCs/>
          <w:sz w:val="28"/>
          <w:szCs w:val="28"/>
        </w:rPr>
      </w:pPr>
    </w:p>
    <w:p w14:paraId="6A7B774E" w14:textId="77777777" w:rsidR="003D2530" w:rsidRDefault="003D2530" w:rsidP="002843D7">
      <w:pPr>
        <w:spacing w:after="0" w:line="360" w:lineRule="auto"/>
        <w:jc w:val="center"/>
        <w:rPr>
          <w:rFonts w:ascii="Times New Roman" w:hAnsi="Times New Roman" w:cs="Times New Roman"/>
          <w:b/>
          <w:bCs/>
          <w:sz w:val="28"/>
          <w:szCs w:val="28"/>
        </w:rPr>
      </w:pPr>
    </w:p>
    <w:p w14:paraId="23C08FF3" w14:textId="77777777" w:rsidR="003D2530" w:rsidRDefault="003D2530" w:rsidP="002843D7">
      <w:pPr>
        <w:spacing w:after="0" w:line="360" w:lineRule="auto"/>
        <w:jc w:val="center"/>
        <w:rPr>
          <w:rFonts w:ascii="Times New Roman" w:hAnsi="Times New Roman" w:cs="Times New Roman"/>
          <w:b/>
          <w:bCs/>
          <w:sz w:val="28"/>
          <w:szCs w:val="28"/>
        </w:rPr>
      </w:pPr>
    </w:p>
    <w:p w14:paraId="37B8983F" w14:textId="77777777" w:rsidR="003D2530" w:rsidRDefault="003D2530" w:rsidP="002843D7">
      <w:pPr>
        <w:spacing w:after="0" w:line="360" w:lineRule="auto"/>
        <w:jc w:val="center"/>
        <w:rPr>
          <w:rFonts w:ascii="Times New Roman" w:hAnsi="Times New Roman" w:cs="Times New Roman"/>
          <w:b/>
          <w:bCs/>
          <w:sz w:val="28"/>
          <w:szCs w:val="28"/>
        </w:rPr>
      </w:pPr>
    </w:p>
    <w:p w14:paraId="2E9C0B51" w14:textId="77777777" w:rsidR="003D2530" w:rsidRDefault="003D2530" w:rsidP="002843D7">
      <w:pPr>
        <w:spacing w:after="0" w:line="360" w:lineRule="auto"/>
        <w:jc w:val="center"/>
        <w:rPr>
          <w:rFonts w:ascii="Times New Roman" w:hAnsi="Times New Roman" w:cs="Times New Roman"/>
          <w:b/>
          <w:bCs/>
          <w:sz w:val="28"/>
          <w:szCs w:val="28"/>
        </w:rPr>
      </w:pPr>
    </w:p>
    <w:p w14:paraId="283A66F3" w14:textId="77777777" w:rsidR="003D2530" w:rsidRDefault="003D2530" w:rsidP="002843D7">
      <w:pPr>
        <w:spacing w:after="0" w:line="360" w:lineRule="auto"/>
        <w:jc w:val="center"/>
        <w:rPr>
          <w:rFonts w:ascii="Times New Roman" w:hAnsi="Times New Roman" w:cs="Times New Roman"/>
          <w:b/>
          <w:bCs/>
          <w:sz w:val="28"/>
          <w:szCs w:val="28"/>
        </w:rPr>
      </w:pPr>
    </w:p>
    <w:p w14:paraId="15C1C268" w14:textId="77777777" w:rsidR="003D2530" w:rsidRDefault="003D2530" w:rsidP="002843D7">
      <w:pPr>
        <w:spacing w:after="0" w:line="360" w:lineRule="auto"/>
        <w:jc w:val="center"/>
        <w:rPr>
          <w:rFonts w:ascii="Times New Roman" w:hAnsi="Times New Roman" w:cs="Times New Roman"/>
          <w:b/>
          <w:bCs/>
          <w:sz w:val="28"/>
          <w:szCs w:val="28"/>
        </w:rPr>
      </w:pPr>
    </w:p>
    <w:p w14:paraId="06FBC7BD" w14:textId="77777777" w:rsidR="003D2530" w:rsidRDefault="003D2530" w:rsidP="002843D7">
      <w:pPr>
        <w:spacing w:after="0" w:line="360" w:lineRule="auto"/>
        <w:jc w:val="center"/>
        <w:rPr>
          <w:rFonts w:ascii="Times New Roman" w:hAnsi="Times New Roman" w:cs="Times New Roman"/>
          <w:b/>
          <w:bCs/>
          <w:sz w:val="28"/>
          <w:szCs w:val="28"/>
        </w:rPr>
      </w:pPr>
    </w:p>
    <w:p w14:paraId="65ED8398" w14:textId="77777777" w:rsidR="003D2530" w:rsidRDefault="003D2530" w:rsidP="002843D7">
      <w:pPr>
        <w:spacing w:after="0" w:line="360" w:lineRule="auto"/>
        <w:jc w:val="center"/>
        <w:rPr>
          <w:rFonts w:ascii="Times New Roman" w:hAnsi="Times New Roman" w:cs="Times New Roman"/>
          <w:b/>
          <w:bCs/>
          <w:sz w:val="28"/>
          <w:szCs w:val="28"/>
        </w:rPr>
      </w:pPr>
    </w:p>
    <w:p w14:paraId="5FEE1F8D" w14:textId="77777777" w:rsidR="003D2530" w:rsidRDefault="003D2530" w:rsidP="002843D7">
      <w:pPr>
        <w:spacing w:after="0" w:line="360" w:lineRule="auto"/>
        <w:jc w:val="center"/>
        <w:rPr>
          <w:rFonts w:ascii="Times New Roman" w:hAnsi="Times New Roman" w:cs="Times New Roman"/>
          <w:b/>
          <w:bCs/>
          <w:sz w:val="28"/>
          <w:szCs w:val="28"/>
        </w:rPr>
      </w:pPr>
    </w:p>
    <w:p w14:paraId="41BC3AE6" w14:textId="77777777" w:rsidR="003D2530" w:rsidRDefault="003D2530" w:rsidP="002843D7">
      <w:pPr>
        <w:spacing w:after="0" w:line="360" w:lineRule="auto"/>
        <w:jc w:val="center"/>
        <w:rPr>
          <w:rFonts w:ascii="Times New Roman" w:hAnsi="Times New Roman" w:cs="Times New Roman"/>
          <w:b/>
          <w:bCs/>
          <w:sz w:val="28"/>
          <w:szCs w:val="28"/>
        </w:rPr>
      </w:pPr>
    </w:p>
    <w:p w14:paraId="5A0235F7" w14:textId="77777777" w:rsidR="003D2530" w:rsidRDefault="003D2530" w:rsidP="002843D7">
      <w:pPr>
        <w:spacing w:after="0" w:line="360" w:lineRule="auto"/>
        <w:jc w:val="center"/>
        <w:rPr>
          <w:rFonts w:ascii="Times New Roman" w:hAnsi="Times New Roman" w:cs="Times New Roman"/>
          <w:b/>
          <w:bCs/>
          <w:sz w:val="28"/>
          <w:szCs w:val="28"/>
        </w:rPr>
      </w:pPr>
    </w:p>
    <w:p w14:paraId="3F7F63F2" w14:textId="77777777" w:rsidR="003D2530" w:rsidRDefault="003D2530" w:rsidP="002843D7">
      <w:pPr>
        <w:spacing w:after="0" w:line="360" w:lineRule="auto"/>
        <w:jc w:val="center"/>
        <w:rPr>
          <w:rFonts w:ascii="Times New Roman" w:hAnsi="Times New Roman" w:cs="Times New Roman"/>
          <w:b/>
          <w:bCs/>
          <w:sz w:val="28"/>
          <w:szCs w:val="28"/>
        </w:rPr>
      </w:pPr>
    </w:p>
    <w:p w14:paraId="0B56B72F" w14:textId="77777777" w:rsidR="003D2530" w:rsidRDefault="003D2530" w:rsidP="002843D7">
      <w:pPr>
        <w:spacing w:after="0" w:line="360" w:lineRule="auto"/>
        <w:jc w:val="center"/>
        <w:rPr>
          <w:rFonts w:ascii="Times New Roman" w:hAnsi="Times New Roman" w:cs="Times New Roman"/>
          <w:b/>
          <w:bCs/>
          <w:sz w:val="28"/>
          <w:szCs w:val="28"/>
        </w:rPr>
      </w:pPr>
    </w:p>
    <w:p w14:paraId="55BB1BFF" w14:textId="77777777" w:rsidR="003D2530" w:rsidRDefault="003D2530" w:rsidP="002843D7">
      <w:pPr>
        <w:spacing w:after="0" w:line="360" w:lineRule="auto"/>
        <w:jc w:val="center"/>
        <w:rPr>
          <w:rFonts w:ascii="Times New Roman" w:hAnsi="Times New Roman" w:cs="Times New Roman"/>
          <w:b/>
          <w:bCs/>
          <w:sz w:val="28"/>
          <w:szCs w:val="28"/>
        </w:rPr>
      </w:pPr>
    </w:p>
    <w:p w14:paraId="297E5603" w14:textId="77777777" w:rsidR="003D2530" w:rsidRDefault="003D2530" w:rsidP="002843D7">
      <w:pPr>
        <w:spacing w:after="0" w:line="360" w:lineRule="auto"/>
        <w:jc w:val="center"/>
        <w:rPr>
          <w:rFonts w:ascii="Times New Roman" w:hAnsi="Times New Roman" w:cs="Times New Roman"/>
          <w:b/>
          <w:bCs/>
          <w:sz w:val="28"/>
          <w:szCs w:val="28"/>
        </w:rPr>
      </w:pPr>
    </w:p>
    <w:p w14:paraId="6750D3EE" w14:textId="77777777" w:rsidR="003D2530" w:rsidRDefault="003D2530" w:rsidP="002843D7">
      <w:pPr>
        <w:spacing w:after="0" w:line="360" w:lineRule="auto"/>
        <w:jc w:val="center"/>
        <w:rPr>
          <w:rFonts w:ascii="Times New Roman" w:hAnsi="Times New Roman" w:cs="Times New Roman"/>
          <w:b/>
          <w:bCs/>
          <w:sz w:val="28"/>
          <w:szCs w:val="28"/>
        </w:rPr>
      </w:pPr>
    </w:p>
    <w:p w14:paraId="6A754DA3" w14:textId="77777777" w:rsidR="003D2530" w:rsidRDefault="003D2530" w:rsidP="002843D7">
      <w:pPr>
        <w:spacing w:after="0" w:line="360" w:lineRule="auto"/>
        <w:jc w:val="center"/>
        <w:rPr>
          <w:rFonts w:ascii="Times New Roman" w:hAnsi="Times New Roman" w:cs="Times New Roman"/>
          <w:b/>
          <w:bCs/>
          <w:sz w:val="28"/>
          <w:szCs w:val="28"/>
        </w:rPr>
      </w:pPr>
    </w:p>
    <w:p w14:paraId="269142AB" w14:textId="77777777" w:rsidR="003D2530" w:rsidRDefault="003D2530" w:rsidP="002843D7">
      <w:pPr>
        <w:spacing w:after="0" w:line="360" w:lineRule="auto"/>
        <w:jc w:val="center"/>
        <w:rPr>
          <w:rFonts w:ascii="Times New Roman" w:hAnsi="Times New Roman" w:cs="Times New Roman"/>
          <w:b/>
          <w:bCs/>
          <w:sz w:val="28"/>
          <w:szCs w:val="28"/>
        </w:rPr>
      </w:pPr>
    </w:p>
    <w:p w14:paraId="7403D174" w14:textId="04CBB267" w:rsidR="00CB3B42" w:rsidRDefault="00CB3B42" w:rsidP="002843D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14:paraId="484B260C" w14:textId="34730828" w:rsidR="00F46578" w:rsidRDefault="00CB3B42" w:rsidP="00CB3B42">
      <w:pPr>
        <w:spacing w:after="0" w:line="360" w:lineRule="auto"/>
        <w:rPr>
          <w:rFonts w:ascii="Times New Roman" w:hAnsi="Times New Roman" w:cs="Times New Roman"/>
          <w:sz w:val="28"/>
          <w:szCs w:val="28"/>
        </w:rPr>
      </w:pPr>
      <w:r w:rsidRPr="00CB3B42">
        <w:rPr>
          <w:rFonts w:ascii="Times New Roman" w:hAnsi="Times New Roman" w:cs="Times New Roman"/>
          <w:sz w:val="28"/>
          <w:szCs w:val="28"/>
        </w:rPr>
        <w:t>Введение</w:t>
      </w:r>
      <w:r w:rsidR="00E07E24">
        <w:rPr>
          <w:rFonts w:ascii="Times New Roman" w:hAnsi="Times New Roman" w:cs="Times New Roman"/>
          <w:sz w:val="28"/>
          <w:szCs w:val="28"/>
        </w:rPr>
        <w:t>………………………………………………………………...…………3</w:t>
      </w:r>
    </w:p>
    <w:p w14:paraId="1F387812" w14:textId="3702B6CF" w:rsidR="00F46578" w:rsidRDefault="00F46578" w:rsidP="00F46578">
      <w:pPr>
        <w:pStyle w:val="a3"/>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Гавриил Якимович Ломакин</w:t>
      </w:r>
      <w:r w:rsidR="00B826A5" w:rsidRPr="00B826A5">
        <w:rPr>
          <w:rFonts w:ascii="Times New Roman" w:hAnsi="Times New Roman" w:cs="Times New Roman"/>
          <w:sz w:val="28"/>
          <w:szCs w:val="28"/>
        </w:rPr>
        <w:t>……………………………</w:t>
      </w:r>
      <w:proofErr w:type="gramStart"/>
      <w:r w:rsidR="00B826A5" w:rsidRPr="00B826A5">
        <w:rPr>
          <w:rFonts w:ascii="Times New Roman" w:hAnsi="Times New Roman" w:cs="Times New Roman"/>
          <w:sz w:val="28"/>
          <w:szCs w:val="28"/>
        </w:rPr>
        <w:t>…</w:t>
      </w:r>
      <w:r w:rsidR="00EE42D9">
        <w:rPr>
          <w:rFonts w:ascii="Times New Roman" w:hAnsi="Times New Roman" w:cs="Times New Roman"/>
          <w:sz w:val="28"/>
          <w:szCs w:val="28"/>
        </w:rPr>
        <w:t>….</w:t>
      </w:r>
      <w:proofErr w:type="gramEnd"/>
      <w:r w:rsidR="00B826A5" w:rsidRPr="00B826A5">
        <w:rPr>
          <w:rFonts w:ascii="Times New Roman" w:hAnsi="Times New Roman" w:cs="Times New Roman"/>
          <w:sz w:val="28"/>
          <w:szCs w:val="28"/>
        </w:rPr>
        <w:t>…………...</w:t>
      </w:r>
      <w:r w:rsidR="00B826A5">
        <w:rPr>
          <w:rFonts w:ascii="Times New Roman" w:hAnsi="Times New Roman" w:cs="Times New Roman"/>
          <w:sz w:val="28"/>
          <w:szCs w:val="28"/>
        </w:rPr>
        <w:t>4</w:t>
      </w:r>
    </w:p>
    <w:p w14:paraId="58D686FF" w14:textId="01C43B98" w:rsidR="00F46578" w:rsidRDefault="00F46578" w:rsidP="00F46578">
      <w:pPr>
        <w:pStyle w:val="a3"/>
        <w:numPr>
          <w:ilvl w:val="1"/>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Биография</w:t>
      </w:r>
      <w:r w:rsidR="00B826A5" w:rsidRPr="00B826A5">
        <w:rPr>
          <w:rFonts w:ascii="Times New Roman" w:hAnsi="Times New Roman" w:cs="Times New Roman"/>
          <w:sz w:val="28"/>
          <w:szCs w:val="28"/>
        </w:rPr>
        <w:t>…………………………………………………</w:t>
      </w:r>
      <w:proofErr w:type="gramStart"/>
      <w:r w:rsidR="00B826A5" w:rsidRPr="00B826A5">
        <w:rPr>
          <w:rFonts w:ascii="Times New Roman" w:hAnsi="Times New Roman" w:cs="Times New Roman"/>
          <w:sz w:val="28"/>
          <w:szCs w:val="28"/>
        </w:rPr>
        <w:t>…</w:t>
      </w:r>
      <w:r w:rsidR="00EE42D9">
        <w:rPr>
          <w:rFonts w:ascii="Times New Roman" w:hAnsi="Times New Roman" w:cs="Times New Roman"/>
          <w:sz w:val="28"/>
          <w:szCs w:val="28"/>
        </w:rPr>
        <w:t>….</w:t>
      </w:r>
      <w:proofErr w:type="gramEnd"/>
      <w:r w:rsidR="00EE42D9">
        <w:rPr>
          <w:rFonts w:ascii="Times New Roman" w:hAnsi="Times New Roman" w:cs="Times New Roman"/>
          <w:sz w:val="28"/>
          <w:szCs w:val="28"/>
        </w:rPr>
        <w:t>.</w:t>
      </w:r>
      <w:r w:rsidR="00B826A5" w:rsidRPr="00B826A5">
        <w:rPr>
          <w:rFonts w:ascii="Times New Roman" w:hAnsi="Times New Roman" w:cs="Times New Roman"/>
          <w:sz w:val="28"/>
          <w:szCs w:val="28"/>
        </w:rPr>
        <w:t>……...</w:t>
      </w:r>
      <w:r w:rsidR="00B826A5">
        <w:rPr>
          <w:rFonts w:ascii="Times New Roman" w:hAnsi="Times New Roman" w:cs="Times New Roman"/>
          <w:sz w:val="28"/>
          <w:szCs w:val="28"/>
        </w:rPr>
        <w:t>4</w:t>
      </w:r>
    </w:p>
    <w:p w14:paraId="154EE494" w14:textId="0E011644" w:rsidR="00F46578" w:rsidRDefault="00F46578" w:rsidP="00F46578">
      <w:pPr>
        <w:pStyle w:val="a3"/>
        <w:numPr>
          <w:ilvl w:val="1"/>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Анализ творчества</w:t>
      </w:r>
      <w:r w:rsidR="00B826A5" w:rsidRPr="00B826A5">
        <w:rPr>
          <w:rFonts w:ascii="Times New Roman" w:hAnsi="Times New Roman" w:cs="Times New Roman"/>
          <w:sz w:val="28"/>
          <w:szCs w:val="28"/>
        </w:rPr>
        <w:t>…………………………………………</w:t>
      </w:r>
      <w:proofErr w:type="gramStart"/>
      <w:r w:rsidR="00B826A5" w:rsidRPr="00B826A5">
        <w:rPr>
          <w:rFonts w:ascii="Times New Roman" w:hAnsi="Times New Roman" w:cs="Times New Roman"/>
          <w:sz w:val="28"/>
          <w:szCs w:val="28"/>
        </w:rPr>
        <w:t>……</w:t>
      </w:r>
      <w:r w:rsidR="00EE42D9">
        <w:rPr>
          <w:rFonts w:ascii="Times New Roman" w:hAnsi="Times New Roman" w:cs="Times New Roman"/>
          <w:sz w:val="28"/>
          <w:szCs w:val="28"/>
        </w:rPr>
        <w:t>.</w:t>
      </w:r>
      <w:proofErr w:type="gramEnd"/>
      <w:r w:rsidR="00B826A5" w:rsidRPr="00B826A5">
        <w:rPr>
          <w:rFonts w:ascii="Times New Roman" w:hAnsi="Times New Roman" w:cs="Times New Roman"/>
          <w:sz w:val="28"/>
          <w:szCs w:val="28"/>
        </w:rPr>
        <w:t>……...</w:t>
      </w:r>
      <w:r w:rsidR="00B826A5">
        <w:rPr>
          <w:rFonts w:ascii="Times New Roman" w:hAnsi="Times New Roman" w:cs="Times New Roman"/>
          <w:sz w:val="28"/>
          <w:szCs w:val="28"/>
        </w:rPr>
        <w:t>6</w:t>
      </w:r>
    </w:p>
    <w:p w14:paraId="0DCA4996" w14:textId="65A5A6C5" w:rsidR="00F46578" w:rsidRDefault="00F46578" w:rsidP="00F46578">
      <w:pPr>
        <w:pStyle w:val="a3"/>
        <w:numPr>
          <w:ilvl w:val="0"/>
          <w:numId w:val="6"/>
        </w:numPr>
        <w:spacing w:after="0" w:line="360" w:lineRule="auto"/>
        <w:rPr>
          <w:rFonts w:ascii="Times New Roman" w:hAnsi="Times New Roman" w:cs="Times New Roman"/>
          <w:sz w:val="28"/>
          <w:szCs w:val="28"/>
        </w:rPr>
      </w:pPr>
      <w:r w:rsidRPr="00F46578">
        <w:rPr>
          <w:rFonts w:ascii="Times New Roman" w:hAnsi="Times New Roman" w:cs="Times New Roman"/>
          <w:sz w:val="28"/>
          <w:szCs w:val="28"/>
        </w:rPr>
        <w:t>Степан Аникиевич Дегтярев</w:t>
      </w:r>
      <w:r w:rsidR="00B826A5" w:rsidRPr="00B826A5">
        <w:rPr>
          <w:rFonts w:ascii="Times New Roman" w:hAnsi="Times New Roman" w:cs="Times New Roman"/>
          <w:sz w:val="28"/>
          <w:szCs w:val="28"/>
        </w:rPr>
        <w:t>…………………………………</w:t>
      </w:r>
      <w:proofErr w:type="gramStart"/>
      <w:r w:rsidR="00B826A5" w:rsidRPr="00B826A5">
        <w:rPr>
          <w:rFonts w:ascii="Times New Roman" w:hAnsi="Times New Roman" w:cs="Times New Roman"/>
          <w:sz w:val="28"/>
          <w:szCs w:val="28"/>
        </w:rPr>
        <w:t>……</w:t>
      </w:r>
      <w:r w:rsidR="00EE42D9">
        <w:rPr>
          <w:rFonts w:ascii="Times New Roman" w:hAnsi="Times New Roman" w:cs="Times New Roman"/>
          <w:sz w:val="28"/>
          <w:szCs w:val="28"/>
        </w:rPr>
        <w:t>.</w:t>
      </w:r>
      <w:proofErr w:type="gramEnd"/>
      <w:r w:rsidR="00B826A5" w:rsidRPr="00B826A5">
        <w:rPr>
          <w:rFonts w:ascii="Times New Roman" w:hAnsi="Times New Roman" w:cs="Times New Roman"/>
          <w:sz w:val="28"/>
          <w:szCs w:val="28"/>
        </w:rPr>
        <w:t>……...</w:t>
      </w:r>
      <w:r w:rsidR="00B826A5">
        <w:rPr>
          <w:rFonts w:ascii="Times New Roman" w:hAnsi="Times New Roman" w:cs="Times New Roman"/>
          <w:sz w:val="28"/>
          <w:szCs w:val="28"/>
        </w:rPr>
        <w:t>8</w:t>
      </w:r>
    </w:p>
    <w:p w14:paraId="3AC20C3C" w14:textId="049E2BA7" w:rsidR="00F46578" w:rsidRDefault="00F46578" w:rsidP="00F46578">
      <w:pPr>
        <w:pStyle w:val="a3"/>
        <w:numPr>
          <w:ilvl w:val="1"/>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Биография</w:t>
      </w:r>
      <w:r w:rsidR="00B826A5" w:rsidRPr="00B826A5">
        <w:rPr>
          <w:rFonts w:ascii="Times New Roman" w:hAnsi="Times New Roman" w:cs="Times New Roman"/>
          <w:sz w:val="28"/>
          <w:szCs w:val="28"/>
        </w:rPr>
        <w:t>……………………………………………………</w:t>
      </w:r>
      <w:proofErr w:type="gramStart"/>
      <w:r w:rsidR="00B826A5" w:rsidRPr="00B826A5">
        <w:rPr>
          <w:rFonts w:ascii="Times New Roman" w:hAnsi="Times New Roman" w:cs="Times New Roman"/>
          <w:sz w:val="28"/>
          <w:szCs w:val="28"/>
        </w:rPr>
        <w:t>……</w:t>
      </w:r>
      <w:r w:rsidR="00EE42D9">
        <w:rPr>
          <w:rFonts w:ascii="Times New Roman" w:hAnsi="Times New Roman" w:cs="Times New Roman"/>
          <w:sz w:val="28"/>
          <w:szCs w:val="28"/>
        </w:rPr>
        <w:t>.</w:t>
      </w:r>
      <w:proofErr w:type="gramEnd"/>
      <w:r w:rsidR="00EE42D9">
        <w:rPr>
          <w:rFonts w:ascii="Times New Roman" w:hAnsi="Times New Roman" w:cs="Times New Roman"/>
          <w:sz w:val="28"/>
          <w:szCs w:val="28"/>
        </w:rPr>
        <w:t>.</w:t>
      </w:r>
      <w:r w:rsidR="00B826A5" w:rsidRPr="00B826A5">
        <w:rPr>
          <w:rFonts w:ascii="Times New Roman" w:hAnsi="Times New Roman" w:cs="Times New Roman"/>
          <w:sz w:val="28"/>
          <w:szCs w:val="28"/>
        </w:rPr>
        <w:t>…...</w:t>
      </w:r>
      <w:r w:rsidR="00B826A5">
        <w:rPr>
          <w:rFonts w:ascii="Times New Roman" w:hAnsi="Times New Roman" w:cs="Times New Roman"/>
          <w:sz w:val="28"/>
          <w:szCs w:val="28"/>
        </w:rPr>
        <w:t>8</w:t>
      </w:r>
    </w:p>
    <w:p w14:paraId="64D81D28" w14:textId="68B17F50" w:rsidR="00F46578" w:rsidRPr="00F46578" w:rsidRDefault="00F46578" w:rsidP="00F46578">
      <w:pPr>
        <w:pStyle w:val="a3"/>
        <w:numPr>
          <w:ilvl w:val="1"/>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Анализ творчества</w:t>
      </w:r>
      <w:r w:rsidR="00B826A5" w:rsidRPr="00B826A5">
        <w:rPr>
          <w:rFonts w:ascii="Times New Roman" w:hAnsi="Times New Roman" w:cs="Times New Roman"/>
          <w:sz w:val="28"/>
          <w:szCs w:val="28"/>
        </w:rPr>
        <w:t>………………………………………………</w:t>
      </w:r>
      <w:r w:rsidR="00EE42D9">
        <w:rPr>
          <w:rFonts w:ascii="Times New Roman" w:hAnsi="Times New Roman" w:cs="Times New Roman"/>
          <w:sz w:val="28"/>
          <w:szCs w:val="28"/>
        </w:rPr>
        <w:t>…</w:t>
      </w:r>
      <w:proofErr w:type="gramStart"/>
      <w:r w:rsidR="00EE42D9">
        <w:rPr>
          <w:rFonts w:ascii="Times New Roman" w:hAnsi="Times New Roman" w:cs="Times New Roman"/>
          <w:sz w:val="28"/>
          <w:szCs w:val="28"/>
        </w:rPr>
        <w:t>….</w:t>
      </w:r>
      <w:r w:rsidR="00B826A5" w:rsidRPr="00B826A5">
        <w:rPr>
          <w:rFonts w:ascii="Times New Roman" w:hAnsi="Times New Roman" w:cs="Times New Roman"/>
          <w:sz w:val="28"/>
          <w:szCs w:val="28"/>
        </w:rPr>
        <w:t>...</w:t>
      </w:r>
      <w:proofErr w:type="gramEnd"/>
      <w:r w:rsidR="00B826A5" w:rsidRPr="00B826A5">
        <w:rPr>
          <w:rFonts w:ascii="Times New Roman" w:hAnsi="Times New Roman" w:cs="Times New Roman"/>
          <w:sz w:val="28"/>
          <w:szCs w:val="28"/>
        </w:rPr>
        <w:t>9</w:t>
      </w:r>
    </w:p>
    <w:p w14:paraId="5BD7F64D" w14:textId="106D8013" w:rsidR="00CB3B42" w:rsidRPr="00CB3B42" w:rsidRDefault="00CB3B42" w:rsidP="00CB3B42">
      <w:pPr>
        <w:spacing w:after="0" w:line="360" w:lineRule="auto"/>
        <w:rPr>
          <w:rFonts w:ascii="Times New Roman" w:hAnsi="Times New Roman" w:cs="Times New Roman"/>
          <w:sz w:val="28"/>
          <w:szCs w:val="28"/>
        </w:rPr>
      </w:pPr>
      <w:r w:rsidRPr="00CB3B42">
        <w:rPr>
          <w:rFonts w:ascii="Times New Roman" w:hAnsi="Times New Roman" w:cs="Times New Roman"/>
          <w:sz w:val="28"/>
          <w:szCs w:val="28"/>
        </w:rPr>
        <w:t>Заключение</w:t>
      </w:r>
      <w:bookmarkStart w:id="1" w:name="_Hlk129902861"/>
      <w:r w:rsidR="00E07E24">
        <w:rPr>
          <w:rFonts w:ascii="Times New Roman" w:hAnsi="Times New Roman" w:cs="Times New Roman"/>
          <w:sz w:val="28"/>
          <w:szCs w:val="28"/>
        </w:rPr>
        <w:t>…………………………………………………………………</w:t>
      </w:r>
      <w:proofErr w:type="gramStart"/>
      <w:r w:rsidR="00E07E24">
        <w:rPr>
          <w:rFonts w:ascii="Times New Roman" w:hAnsi="Times New Roman" w:cs="Times New Roman"/>
          <w:sz w:val="28"/>
          <w:szCs w:val="28"/>
        </w:rPr>
        <w:t>…</w:t>
      </w:r>
      <w:r w:rsidR="00EE42D9">
        <w:rPr>
          <w:rFonts w:ascii="Times New Roman" w:hAnsi="Times New Roman" w:cs="Times New Roman"/>
          <w:sz w:val="28"/>
          <w:szCs w:val="28"/>
        </w:rPr>
        <w:t>…</w:t>
      </w:r>
      <w:r w:rsidR="00E07E24">
        <w:rPr>
          <w:rFonts w:ascii="Times New Roman" w:hAnsi="Times New Roman" w:cs="Times New Roman"/>
          <w:sz w:val="28"/>
          <w:szCs w:val="28"/>
        </w:rPr>
        <w:t>.</w:t>
      </w:r>
      <w:bookmarkEnd w:id="1"/>
      <w:proofErr w:type="gramEnd"/>
      <w:r w:rsidR="00B826A5">
        <w:rPr>
          <w:rFonts w:ascii="Times New Roman" w:hAnsi="Times New Roman" w:cs="Times New Roman"/>
          <w:sz w:val="28"/>
          <w:szCs w:val="28"/>
        </w:rPr>
        <w:t>15</w:t>
      </w:r>
    </w:p>
    <w:p w14:paraId="30636FF9" w14:textId="01D961C5" w:rsidR="00CB3B42" w:rsidRDefault="00CB3B42" w:rsidP="00CB3B42">
      <w:pPr>
        <w:spacing w:after="0" w:line="360" w:lineRule="auto"/>
        <w:rPr>
          <w:rFonts w:ascii="Times New Roman" w:hAnsi="Times New Roman" w:cs="Times New Roman"/>
          <w:sz w:val="28"/>
          <w:szCs w:val="28"/>
        </w:rPr>
      </w:pPr>
      <w:r w:rsidRPr="00CB3B42">
        <w:rPr>
          <w:rFonts w:ascii="Times New Roman" w:hAnsi="Times New Roman" w:cs="Times New Roman"/>
          <w:sz w:val="28"/>
          <w:szCs w:val="28"/>
        </w:rPr>
        <w:t>Список использованных источников</w:t>
      </w:r>
      <w:r w:rsidR="00E07E24">
        <w:rPr>
          <w:rFonts w:ascii="Times New Roman" w:hAnsi="Times New Roman" w:cs="Times New Roman"/>
          <w:sz w:val="28"/>
          <w:szCs w:val="28"/>
        </w:rPr>
        <w:t>…………………………………...………1</w:t>
      </w:r>
      <w:r w:rsidR="00B826A5">
        <w:rPr>
          <w:rFonts w:ascii="Times New Roman" w:hAnsi="Times New Roman" w:cs="Times New Roman"/>
          <w:sz w:val="28"/>
          <w:szCs w:val="28"/>
        </w:rPr>
        <w:t>6</w:t>
      </w:r>
    </w:p>
    <w:p w14:paraId="6E7743CA" w14:textId="77777777" w:rsidR="00CB3B42" w:rsidRDefault="00CB3B42" w:rsidP="00CB3B42">
      <w:pPr>
        <w:spacing w:after="0" w:line="360" w:lineRule="auto"/>
        <w:rPr>
          <w:rFonts w:ascii="Times New Roman" w:hAnsi="Times New Roman" w:cs="Times New Roman"/>
          <w:sz w:val="28"/>
          <w:szCs w:val="28"/>
        </w:rPr>
      </w:pPr>
    </w:p>
    <w:p w14:paraId="265D0FE8" w14:textId="77777777" w:rsidR="00CB3B42" w:rsidRDefault="00CB3B42" w:rsidP="00CB3B42">
      <w:pPr>
        <w:spacing w:after="0" w:line="360" w:lineRule="auto"/>
        <w:rPr>
          <w:rFonts w:ascii="Times New Roman" w:hAnsi="Times New Roman" w:cs="Times New Roman"/>
          <w:sz w:val="28"/>
          <w:szCs w:val="28"/>
        </w:rPr>
      </w:pPr>
    </w:p>
    <w:p w14:paraId="0CDF5303" w14:textId="77777777" w:rsidR="00CB3B42" w:rsidRDefault="00CB3B42" w:rsidP="00CB3B42">
      <w:pPr>
        <w:spacing w:after="0" w:line="360" w:lineRule="auto"/>
        <w:rPr>
          <w:rFonts w:ascii="Times New Roman" w:hAnsi="Times New Roman" w:cs="Times New Roman"/>
          <w:sz w:val="28"/>
          <w:szCs w:val="28"/>
        </w:rPr>
      </w:pPr>
    </w:p>
    <w:p w14:paraId="4BB0BF66" w14:textId="77777777" w:rsidR="00CB3B42" w:rsidRDefault="00CB3B42" w:rsidP="00CB3B42">
      <w:pPr>
        <w:spacing w:after="0" w:line="360" w:lineRule="auto"/>
        <w:rPr>
          <w:rFonts w:ascii="Times New Roman" w:hAnsi="Times New Roman" w:cs="Times New Roman"/>
          <w:sz w:val="28"/>
          <w:szCs w:val="28"/>
        </w:rPr>
      </w:pPr>
    </w:p>
    <w:p w14:paraId="0D8170C3" w14:textId="77777777" w:rsidR="00CB3B42" w:rsidRDefault="00CB3B42" w:rsidP="00CB3B42">
      <w:pPr>
        <w:spacing w:after="0" w:line="360" w:lineRule="auto"/>
        <w:rPr>
          <w:rFonts w:ascii="Times New Roman" w:hAnsi="Times New Roman" w:cs="Times New Roman"/>
          <w:sz w:val="28"/>
          <w:szCs w:val="28"/>
        </w:rPr>
      </w:pPr>
    </w:p>
    <w:p w14:paraId="6F0845F0" w14:textId="77777777" w:rsidR="00CB3B42" w:rsidRDefault="00CB3B42" w:rsidP="00CB3B42">
      <w:pPr>
        <w:spacing w:after="0" w:line="360" w:lineRule="auto"/>
        <w:rPr>
          <w:rFonts w:ascii="Times New Roman" w:hAnsi="Times New Roman" w:cs="Times New Roman"/>
          <w:sz w:val="28"/>
          <w:szCs w:val="28"/>
        </w:rPr>
      </w:pPr>
    </w:p>
    <w:p w14:paraId="00B75BD8" w14:textId="77777777" w:rsidR="00CB3B42" w:rsidRDefault="00CB3B42" w:rsidP="00CB3B42">
      <w:pPr>
        <w:spacing w:after="0" w:line="360" w:lineRule="auto"/>
        <w:rPr>
          <w:rFonts w:ascii="Times New Roman" w:hAnsi="Times New Roman" w:cs="Times New Roman"/>
          <w:sz w:val="28"/>
          <w:szCs w:val="28"/>
        </w:rPr>
      </w:pPr>
    </w:p>
    <w:p w14:paraId="7B92743C" w14:textId="77777777" w:rsidR="00CB3B42" w:rsidRDefault="00CB3B42" w:rsidP="00CB3B42">
      <w:pPr>
        <w:spacing w:after="0" w:line="360" w:lineRule="auto"/>
        <w:rPr>
          <w:rFonts w:ascii="Times New Roman" w:hAnsi="Times New Roman" w:cs="Times New Roman"/>
          <w:sz w:val="28"/>
          <w:szCs w:val="28"/>
        </w:rPr>
      </w:pPr>
    </w:p>
    <w:p w14:paraId="65EAEC74" w14:textId="77777777" w:rsidR="00CB3B42" w:rsidRDefault="00CB3B42" w:rsidP="00CB3B42">
      <w:pPr>
        <w:spacing w:after="0" w:line="360" w:lineRule="auto"/>
        <w:rPr>
          <w:rFonts w:ascii="Times New Roman" w:hAnsi="Times New Roman" w:cs="Times New Roman"/>
          <w:sz w:val="28"/>
          <w:szCs w:val="28"/>
        </w:rPr>
      </w:pPr>
    </w:p>
    <w:p w14:paraId="0150884B" w14:textId="77777777" w:rsidR="00CB3B42" w:rsidRDefault="00CB3B42" w:rsidP="00CB3B42">
      <w:pPr>
        <w:spacing w:after="0" w:line="360" w:lineRule="auto"/>
        <w:rPr>
          <w:rFonts w:ascii="Times New Roman" w:hAnsi="Times New Roman" w:cs="Times New Roman"/>
          <w:sz w:val="28"/>
          <w:szCs w:val="28"/>
        </w:rPr>
      </w:pPr>
    </w:p>
    <w:p w14:paraId="72630DCD" w14:textId="77777777" w:rsidR="00CB3B42" w:rsidRDefault="00CB3B42" w:rsidP="00CB3B42">
      <w:pPr>
        <w:spacing w:after="0" w:line="360" w:lineRule="auto"/>
        <w:rPr>
          <w:rFonts w:ascii="Times New Roman" w:hAnsi="Times New Roman" w:cs="Times New Roman"/>
          <w:sz w:val="28"/>
          <w:szCs w:val="28"/>
        </w:rPr>
      </w:pPr>
    </w:p>
    <w:p w14:paraId="19FDBFFD" w14:textId="77777777" w:rsidR="00CB3B42" w:rsidRDefault="00CB3B42" w:rsidP="00CB3B42">
      <w:pPr>
        <w:spacing w:after="0" w:line="360" w:lineRule="auto"/>
        <w:rPr>
          <w:rFonts w:ascii="Times New Roman" w:hAnsi="Times New Roman" w:cs="Times New Roman"/>
          <w:sz w:val="28"/>
          <w:szCs w:val="28"/>
        </w:rPr>
      </w:pPr>
    </w:p>
    <w:p w14:paraId="4071F779" w14:textId="77777777" w:rsidR="00CB3B42" w:rsidRDefault="00CB3B42" w:rsidP="00CB3B42">
      <w:pPr>
        <w:spacing w:after="0" w:line="360" w:lineRule="auto"/>
        <w:rPr>
          <w:rFonts w:ascii="Times New Roman" w:hAnsi="Times New Roman" w:cs="Times New Roman"/>
          <w:sz w:val="28"/>
          <w:szCs w:val="28"/>
        </w:rPr>
      </w:pPr>
    </w:p>
    <w:p w14:paraId="11FDBEE2" w14:textId="77777777" w:rsidR="00CB3B42" w:rsidRDefault="00CB3B42" w:rsidP="00CB3B42">
      <w:pPr>
        <w:spacing w:after="0" w:line="360" w:lineRule="auto"/>
        <w:rPr>
          <w:rFonts w:ascii="Times New Roman" w:hAnsi="Times New Roman" w:cs="Times New Roman"/>
          <w:sz w:val="28"/>
          <w:szCs w:val="28"/>
        </w:rPr>
      </w:pPr>
    </w:p>
    <w:p w14:paraId="1CFF8FD6" w14:textId="77777777" w:rsidR="00CB3B42" w:rsidRDefault="00CB3B42" w:rsidP="00CB3B42">
      <w:pPr>
        <w:spacing w:after="0" w:line="360" w:lineRule="auto"/>
        <w:rPr>
          <w:rFonts w:ascii="Times New Roman" w:hAnsi="Times New Roman" w:cs="Times New Roman"/>
          <w:sz w:val="28"/>
          <w:szCs w:val="28"/>
        </w:rPr>
      </w:pPr>
    </w:p>
    <w:p w14:paraId="42D9821E" w14:textId="77777777" w:rsidR="00CB3B42" w:rsidRDefault="00CB3B42" w:rsidP="00CB3B42">
      <w:pPr>
        <w:spacing w:after="0" w:line="360" w:lineRule="auto"/>
        <w:rPr>
          <w:rFonts w:ascii="Times New Roman" w:hAnsi="Times New Roman" w:cs="Times New Roman"/>
          <w:sz w:val="28"/>
          <w:szCs w:val="28"/>
        </w:rPr>
      </w:pPr>
    </w:p>
    <w:p w14:paraId="13E2675A" w14:textId="77777777" w:rsidR="00CB3B42" w:rsidRDefault="00CB3B42" w:rsidP="00CB3B42">
      <w:pPr>
        <w:spacing w:after="0" w:line="360" w:lineRule="auto"/>
        <w:rPr>
          <w:rFonts w:ascii="Times New Roman" w:hAnsi="Times New Roman" w:cs="Times New Roman"/>
          <w:sz w:val="28"/>
          <w:szCs w:val="28"/>
        </w:rPr>
      </w:pPr>
    </w:p>
    <w:p w14:paraId="7398AC3D" w14:textId="77777777" w:rsidR="00CB3B42" w:rsidRDefault="00CB3B42" w:rsidP="00CB3B42">
      <w:pPr>
        <w:spacing w:after="0" w:line="360" w:lineRule="auto"/>
        <w:rPr>
          <w:rFonts w:ascii="Times New Roman" w:hAnsi="Times New Roman" w:cs="Times New Roman"/>
          <w:sz w:val="28"/>
          <w:szCs w:val="28"/>
        </w:rPr>
      </w:pPr>
    </w:p>
    <w:p w14:paraId="72909AB5" w14:textId="0CCA8B9E" w:rsidR="00CB3B42" w:rsidRDefault="00CB3B42" w:rsidP="00CB3B42">
      <w:pPr>
        <w:spacing w:after="0" w:line="360" w:lineRule="auto"/>
        <w:rPr>
          <w:rFonts w:ascii="Times New Roman" w:hAnsi="Times New Roman" w:cs="Times New Roman"/>
          <w:sz w:val="28"/>
          <w:szCs w:val="28"/>
        </w:rPr>
      </w:pPr>
    </w:p>
    <w:p w14:paraId="515AD5E8" w14:textId="77777777" w:rsidR="00F46578" w:rsidRPr="00CB3B42" w:rsidRDefault="00F46578" w:rsidP="00CB3B42">
      <w:pPr>
        <w:spacing w:after="0" w:line="360" w:lineRule="auto"/>
        <w:rPr>
          <w:rFonts w:ascii="Times New Roman" w:hAnsi="Times New Roman" w:cs="Times New Roman"/>
          <w:sz w:val="28"/>
          <w:szCs w:val="28"/>
        </w:rPr>
      </w:pPr>
    </w:p>
    <w:p w14:paraId="51EF155F" w14:textId="31305748" w:rsidR="00DE3F21" w:rsidRDefault="003D2530" w:rsidP="002843D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14:paraId="48AD5103" w14:textId="77777777" w:rsidR="00846312" w:rsidRDefault="00846312" w:rsidP="003D2530">
      <w:pPr>
        <w:spacing w:after="0" w:line="360" w:lineRule="auto"/>
        <w:ind w:firstLine="708"/>
        <w:jc w:val="both"/>
        <w:rPr>
          <w:rFonts w:ascii="Times New Roman" w:hAnsi="Times New Roman" w:cs="Times New Roman"/>
          <w:sz w:val="28"/>
          <w:szCs w:val="28"/>
        </w:rPr>
      </w:pPr>
      <w:r w:rsidRPr="00846312">
        <w:rPr>
          <w:rFonts w:ascii="Times New Roman" w:hAnsi="Times New Roman" w:cs="Times New Roman"/>
          <w:sz w:val="28"/>
          <w:szCs w:val="28"/>
        </w:rPr>
        <w:t xml:space="preserve">Тема курских композиторов </w:t>
      </w:r>
      <w:bookmarkStart w:id="2" w:name="_Hlk129826230"/>
      <w:r w:rsidRPr="00846312">
        <w:rPr>
          <w:rFonts w:ascii="Times New Roman" w:hAnsi="Times New Roman" w:cs="Times New Roman"/>
          <w:sz w:val="28"/>
          <w:szCs w:val="28"/>
        </w:rPr>
        <w:t>Гавриила Якимовича Ломакина и Степана Аникиевича Дегтярева</w:t>
      </w:r>
      <w:bookmarkEnd w:id="2"/>
      <w:r w:rsidRPr="00846312">
        <w:rPr>
          <w:rFonts w:ascii="Times New Roman" w:hAnsi="Times New Roman" w:cs="Times New Roman"/>
          <w:sz w:val="28"/>
          <w:szCs w:val="28"/>
        </w:rPr>
        <w:t xml:space="preserve"> является актуальной, поскольку их творческое наследие имеет большое значение для развития музыкальной культуры России и мира в целом. Эти композиторы сделали значительный вклад в развитие национальной музыкальной традиции, создавая музыку, которая отражала жизнь и культуру Курска и России в целом. Их произведения были и остаются популярными и исполняются на многих концертах и фестивалях, что свидетельствует о продолжающейся актуальности их творчества. Более того, изучение жизни и творчества этих композиторов может способствовать сохранению национальной культурной и исторической памяти, а также стимулировать интерес к современной музыке и ее творцам.</w:t>
      </w:r>
    </w:p>
    <w:p w14:paraId="60B4DB38" w14:textId="792D1AC5" w:rsidR="00E07E24" w:rsidRDefault="00E07E24" w:rsidP="003D253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Предметом исследования является творчество </w:t>
      </w:r>
      <w:r w:rsidR="00846312" w:rsidRPr="00846312">
        <w:rPr>
          <w:rFonts w:ascii="Times New Roman" w:hAnsi="Times New Roman" w:cs="Times New Roman"/>
          <w:sz w:val="28"/>
          <w:szCs w:val="28"/>
        </w:rPr>
        <w:t>Гавриила Якимовича Ломакина и Степана Аникиевича Дегтярева</w:t>
      </w:r>
      <w:r>
        <w:rPr>
          <w:rFonts w:ascii="Times New Roman" w:hAnsi="Times New Roman" w:cs="Times New Roman"/>
          <w:sz w:val="28"/>
          <w:szCs w:val="28"/>
        </w:rPr>
        <w:t>.</w:t>
      </w:r>
    </w:p>
    <w:p w14:paraId="2E140C1B" w14:textId="09B9CCF8" w:rsidR="00E07E24" w:rsidRDefault="00E07E24" w:rsidP="003D253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Объектом исследования является – личность курских композиторов </w:t>
      </w:r>
      <w:r w:rsidR="00846312" w:rsidRPr="00846312">
        <w:rPr>
          <w:rFonts w:ascii="Times New Roman" w:hAnsi="Times New Roman" w:cs="Times New Roman"/>
          <w:sz w:val="28"/>
          <w:szCs w:val="28"/>
        </w:rPr>
        <w:t>Гавриила Якимовича Ломакина и Степана Аникиевича Дегтярева</w:t>
      </w:r>
      <w:r>
        <w:rPr>
          <w:rFonts w:ascii="Times New Roman" w:hAnsi="Times New Roman" w:cs="Times New Roman"/>
          <w:sz w:val="28"/>
          <w:szCs w:val="28"/>
        </w:rPr>
        <w:t>.</w:t>
      </w:r>
    </w:p>
    <w:p w14:paraId="472617D5" w14:textId="7A72C633" w:rsidR="00E07E24" w:rsidRDefault="00E07E24" w:rsidP="003D253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исследования является проанализировать деятельность курских композиторов первой половины 19 верка </w:t>
      </w:r>
      <w:r w:rsidR="00846312" w:rsidRPr="00846312">
        <w:rPr>
          <w:rFonts w:ascii="Times New Roman" w:hAnsi="Times New Roman" w:cs="Times New Roman"/>
          <w:sz w:val="28"/>
          <w:szCs w:val="28"/>
        </w:rPr>
        <w:t>Гавриила Якимовича Ломакина и Степана Аникиевича Дегтярева</w:t>
      </w:r>
      <w:r>
        <w:rPr>
          <w:rFonts w:ascii="Times New Roman" w:hAnsi="Times New Roman" w:cs="Times New Roman"/>
          <w:sz w:val="28"/>
          <w:szCs w:val="28"/>
        </w:rPr>
        <w:t>.</w:t>
      </w:r>
    </w:p>
    <w:p w14:paraId="3CA4EA2C" w14:textId="47AB0EF5" w:rsidR="00E07E24" w:rsidRDefault="00E07E24" w:rsidP="00E07E2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w:t>
      </w:r>
    </w:p>
    <w:p w14:paraId="76526317" w14:textId="38AB6362" w:rsidR="00E07E24" w:rsidRPr="00E07E24" w:rsidRDefault="00E07E24" w:rsidP="00E07E2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изучить к</w:t>
      </w:r>
      <w:r w:rsidRPr="00E07E24">
        <w:rPr>
          <w:rFonts w:ascii="Times New Roman" w:hAnsi="Times New Roman" w:cs="Times New Roman"/>
          <w:sz w:val="28"/>
          <w:szCs w:val="28"/>
        </w:rPr>
        <w:t>ратк</w:t>
      </w:r>
      <w:r>
        <w:rPr>
          <w:rFonts w:ascii="Times New Roman" w:hAnsi="Times New Roman" w:cs="Times New Roman"/>
          <w:sz w:val="28"/>
          <w:szCs w:val="28"/>
        </w:rPr>
        <w:t>ую</w:t>
      </w:r>
      <w:r w:rsidRPr="00E07E24">
        <w:rPr>
          <w:rFonts w:ascii="Times New Roman" w:hAnsi="Times New Roman" w:cs="Times New Roman"/>
          <w:sz w:val="28"/>
          <w:szCs w:val="28"/>
        </w:rPr>
        <w:t xml:space="preserve"> биографи</w:t>
      </w:r>
      <w:r>
        <w:rPr>
          <w:rFonts w:ascii="Times New Roman" w:hAnsi="Times New Roman" w:cs="Times New Roman"/>
          <w:sz w:val="28"/>
          <w:szCs w:val="28"/>
        </w:rPr>
        <w:t>ю</w:t>
      </w:r>
      <w:r w:rsidRPr="00E07E24">
        <w:rPr>
          <w:rFonts w:ascii="Times New Roman" w:hAnsi="Times New Roman" w:cs="Times New Roman"/>
          <w:sz w:val="28"/>
          <w:szCs w:val="28"/>
        </w:rPr>
        <w:t xml:space="preserve"> курских композиторов </w:t>
      </w:r>
      <w:r w:rsidR="00846312" w:rsidRPr="00846312">
        <w:rPr>
          <w:rFonts w:ascii="Times New Roman" w:hAnsi="Times New Roman" w:cs="Times New Roman"/>
          <w:sz w:val="28"/>
          <w:szCs w:val="28"/>
        </w:rPr>
        <w:t>Гавриила Якимовича Ломакина и Степана Аникиевича Дегтярева</w:t>
      </w:r>
      <w:r>
        <w:rPr>
          <w:rFonts w:ascii="Times New Roman" w:hAnsi="Times New Roman" w:cs="Times New Roman"/>
          <w:sz w:val="28"/>
          <w:szCs w:val="28"/>
        </w:rPr>
        <w:t>;</w:t>
      </w:r>
    </w:p>
    <w:p w14:paraId="15C94D10" w14:textId="49A86FE4" w:rsidR="00FD5EEA" w:rsidRDefault="00E07E24" w:rsidP="00E07E2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проа</w:t>
      </w:r>
      <w:r w:rsidRPr="00E07E24">
        <w:rPr>
          <w:rFonts w:ascii="Times New Roman" w:hAnsi="Times New Roman" w:cs="Times New Roman"/>
          <w:sz w:val="28"/>
          <w:szCs w:val="28"/>
        </w:rPr>
        <w:t>нализ</w:t>
      </w:r>
      <w:r>
        <w:rPr>
          <w:rFonts w:ascii="Times New Roman" w:hAnsi="Times New Roman" w:cs="Times New Roman"/>
          <w:sz w:val="28"/>
          <w:szCs w:val="28"/>
        </w:rPr>
        <w:t>ировать</w:t>
      </w:r>
      <w:r w:rsidRPr="00E07E24">
        <w:rPr>
          <w:rFonts w:ascii="Times New Roman" w:hAnsi="Times New Roman" w:cs="Times New Roman"/>
          <w:sz w:val="28"/>
          <w:szCs w:val="28"/>
        </w:rPr>
        <w:t xml:space="preserve"> творчеств</w:t>
      </w:r>
      <w:r>
        <w:rPr>
          <w:rFonts w:ascii="Times New Roman" w:hAnsi="Times New Roman" w:cs="Times New Roman"/>
          <w:sz w:val="28"/>
          <w:szCs w:val="28"/>
        </w:rPr>
        <w:t>о</w:t>
      </w:r>
      <w:r w:rsidRPr="00E07E24">
        <w:rPr>
          <w:rFonts w:ascii="Times New Roman" w:hAnsi="Times New Roman" w:cs="Times New Roman"/>
          <w:sz w:val="28"/>
          <w:szCs w:val="28"/>
        </w:rPr>
        <w:t xml:space="preserve"> </w:t>
      </w:r>
      <w:r w:rsidR="00846312" w:rsidRPr="00846312">
        <w:rPr>
          <w:rFonts w:ascii="Times New Roman" w:hAnsi="Times New Roman" w:cs="Times New Roman"/>
          <w:sz w:val="28"/>
          <w:szCs w:val="28"/>
        </w:rPr>
        <w:t>Гавриила Якимовича Ломакина и Степана Аникиевича Дегтярева</w:t>
      </w:r>
      <w:r>
        <w:rPr>
          <w:rFonts w:ascii="Times New Roman" w:hAnsi="Times New Roman" w:cs="Times New Roman"/>
          <w:sz w:val="28"/>
          <w:szCs w:val="28"/>
        </w:rPr>
        <w:t>.</w:t>
      </w:r>
    </w:p>
    <w:p w14:paraId="33488891" w14:textId="5DD94CCD" w:rsidR="00E07E24" w:rsidRDefault="00E07E24" w:rsidP="00E07E24">
      <w:pPr>
        <w:spacing w:after="0" w:line="360" w:lineRule="auto"/>
        <w:ind w:firstLine="708"/>
        <w:jc w:val="both"/>
        <w:rPr>
          <w:rFonts w:ascii="Times New Roman" w:hAnsi="Times New Roman" w:cs="Times New Roman"/>
          <w:sz w:val="28"/>
          <w:szCs w:val="28"/>
        </w:rPr>
      </w:pPr>
    </w:p>
    <w:p w14:paraId="74643F8B" w14:textId="44E6A6FD" w:rsidR="00846312" w:rsidRDefault="00846312" w:rsidP="00E07E24">
      <w:pPr>
        <w:spacing w:after="0" w:line="360" w:lineRule="auto"/>
        <w:ind w:firstLine="708"/>
        <w:jc w:val="both"/>
        <w:rPr>
          <w:rFonts w:ascii="Times New Roman" w:hAnsi="Times New Roman" w:cs="Times New Roman"/>
          <w:sz w:val="28"/>
          <w:szCs w:val="28"/>
        </w:rPr>
      </w:pPr>
    </w:p>
    <w:p w14:paraId="5FA11C8A" w14:textId="42D0B1CD" w:rsidR="00846312" w:rsidRDefault="00846312" w:rsidP="00E07E24">
      <w:pPr>
        <w:spacing w:after="0" w:line="360" w:lineRule="auto"/>
        <w:ind w:firstLine="708"/>
        <w:jc w:val="both"/>
        <w:rPr>
          <w:rFonts w:ascii="Times New Roman" w:hAnsi="Times New Roman" w:cs="Times New Roman"/>
          <w:sz w:val="28"/>
          <w:szCs w:val="28"/>
        </w:rPr>
      </w:pPr>
    </w:p>
    <w:p w14:paraId="5B41CCE1" w14:textId="065DB18D" w:rsidR="00846312" w:rsidRDefault="00846312" w:rsidP="00E07E24">
      <w:pPr>
        <w:spacing w:after="0" w:line="360" w:lineRule="auto"/>
        <w:ind w:firstLine="708"/>
        <w:jc w:val="both"/>
        <w:rPr>
          <w:rFonts w:ascii="Times New Roman" w:hAnsi="Times New Roman" w:cs="Times New Roman"/>
          <w:sz w:val="28"/>
          <w:szCs w:val="28"/>
        </w:rPr>
      </w:pPr>
    </w:p>
    <w:p w14:paraId="53713195" w14:textId="38880648" w:rsidR="00846312" w:rsidRDefault="00846312" w:rsidP="00E07E24">
      <w:pPr>
        <w:spacing w:after="0" w:line="360" w:lineRule="auto"/>
        <w:ind w:firstLine="708"/>
        <w:jc w:val="both"/>
        <w:rPr>
          <w:rFonts w:ascii="Times New Roman" w:hAnsi="Times New Roman" w:cs="Times New Roman"/>
          <w:sz w:val="28"/>
          <w:szCs w:val="28"/>
        </w:rPr>
      </w:pPr>
    </w:p>
    <w:p w14:paraId="5565DA3D" w14:textId="77777777" w:rsidR="00846312" w:rsidRPr="00E07E24" w:rsidRDefault="00846312" w:rsidP="00E07E24">
      <w:pPr>
        <w:spacing w:after="0" w:line="360" w:lineRule="auto"/>
        <w:ind w:firstLine="708"/>
        <w:jc w:val="both"/>
        <w:rPr>
          <w:rFonts w:ascii="Times New Roman" w:hAnsi="Times New Roman" w:cs="Times New Roman"/>
          <w:sz w:val="28"/>
          <w:szCs w:val="28"/>
        </w:rPr>
      </w:pPr>
    </w:p>
    <w:p w14:paraId="13BC343B" w14:textId="6BD2BC28" w:rsidR="00F46578" w:rsidRPr="00F46578" w:rsidRDefault="00F46578" w:rsidP="00F46578">
      <w:pPr>
        <w:pStyle w:val="a3"/>
        <w:numPr>
          <w:ilvl w:val="0"/>
          <w:numId w:val="7"/>
        </w:numPr>
        <w:spacing w:after="0" w:line="360" w:lineRule="auto"/>
        <w:jc w:val="center"/>
        <w:rPr>
          <w:rFonts w:ascii="Times New Roman" w:hAnsi="Times New Roman" w:cs="Times New Roman"/>
          <w:b/>
          <w:bCs/>
          <w:sz w:val="28"/>
          <w:szCs w:val="28"/>
        </w:rPr>
      </w:pPr>
      <w:r w:rsidRPr="00F46578">
        <w:rPr>
          <w:rFonts w:ascii="Times New Roman" w:hAnsi="Times New Roman" w:cs="Times New Roman"/>
          <w:b/>
          <w:bCs/>
          <w:sz w:val="28"/>
          <w:szCs w:val="28"/>
        </w:rPr>
        <w:t>Гавриил Якимович Ломакин</w:t>
      </w:r>
    </w:p>
    <w:p w14:paraId="362C6AB7" w14:textId="33A5FFA1" w:rsidR="00F46578" w:rsidRDefault="00F46578" w:rsidP="00F46578">
      <w:pPr>
        <w:pStyle w:val="a3"/>
        <w:numPr>
          <w:ilvl w:val="1"/>
          <w:numId w:val="7"/>
        </w:numPr>
        <w:spacing w:after="0" w:line="360" w:lineRule="auto"/>
        <w:jc w:val="center"/>
        <w:rPr>
          <w:rFonts w:ascii="Times New Roman" w:hAnsi="Times New Roman" w:cs="Times New Roman"/>
          <w:b/>
          <w:bCs/>
          <w:sz w:val="28"/>
          <w:szCs w:val="28"/>
        </w:rPr>
      </w:pPr>
      <w:r w:rsidRPr="00F46578">
        <w:rPr>
          <w:rFonts w:ascii="Times New Roman" w:hAnsi="Times New Roman" w:cs="Times New Roman"/>
          <w:b/>
          <w:bCs/>
          <w:sz w:val="28"/>
          <w:szCs w:val="28"/>
        </w:rPr>
        <w:t>Биография</w:t>
      </w:r>
    </w:p>
    <w:p w14:paraId="3E07820D" w14:textId="66F36AD9" w:rsid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Гавриил родился в 1811 году в слободе Борисовке тогдашней Курской губернии в семье крепостных графа Шереметева — Якима Михайловича Ломакина и Евдокии Стефановны Григорьевой. Младенец был крещён в слободской Николаевской церкви. Именно в этом храме чуть позже начался и музыкальный путь будущего композитора. Мальчиком Гавриил Ломакин пел здесь на клиросе.</w:t>
      </w:r>
    </w:p>
    <w:p w14:paraId="2356F847" w14:textId="74D96D48" w:rsidR="00F46578" w:rsidRDefault="00F46578" w:rsidP="00F46578">
      <w:pPr>
        <w:spacing w:after="0" w:line="360" w:lineRule="auto"/>
        <w:jc w:val="center"/>
        <w:rPr>
          <w:rFonts w:ascii="Times New Roman" w:hAnsi="Times New Roman" w:cs="Times New Roman"/>
          <w:sz w:val="28"/>
          <w:szCs w:val="28"/>
        </w:rPr>
      </w:pPr>
      <w:r w:rsidRPr="00F46578">
        <w:rPr>
          <w:rFonts w:ascii="Times New Roman" w:hAnsi="Times New Roman" w:cs="Times New Roman"/>
          <w:noProof/>
          <w:sz w:val="28"/>
          <w:szCs w:val="28"/>
          <w:lang w:eastAsia="ru-RU"/>
        </w:rPr>
        <w:drawing>
          <wp:inline distT="0" distB="0" distL="0" distR="0" wp14:anchorId="4DAF764B" wp14:editId="16BFE0A5">
            <wp:extent cx="2080260"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0260" cy="2743200"/>
                    </a:xfrm>
                    <a:prstGeom prst="rect">
                      <a:avLst/>
                    </a:prstGeom>
                    <a:noFill/>
                    <a:ln>
                      <a:noFill/>
                    </a:ln>
                  </pic:spPr>
                </pic:pic>
              </a:graphicData>
            </a:graphic>
          </wp:inline>
        </w:drawing>
      </w:r>
    </w:p>
    <w:p w14:paraId="54424995" w14:textId="35875B39" w:rsidR="00F46578" w:rsidRPr="00F46578" w:rsidRDefault="00F46578" w:rsidP="00F4657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1. Г.Я. Ломакин</w:t>
      </w:r>
    </w:p>
    <w:p w14:paraId="76C1EFB9" w14:textId="77777777" w:rsidR="00F46578" w:rsidRDefault="00F46578" w:rsidP="00F46578">
      <w:pPr>
        <w:spacing w:after="0" w:line="360" w:lineRule="auto"/>
        <w:ind w:firstLine="708"/>
        <w:jc w:val="both"/>
        <w:rPr>
          <w:rFonts w:ascii="Times New Roman" w:hAnsi="Times New Roman" w:cs="Times New Roman"/>
          <w:sz w:val="28"/>
          <w:szCs w:val="28"/>
        </w:rPr>
      </w:pPr>
    </w:p>
    <w:p w14:paraId="5BBFC3EC" w14:textId="5C2E0F32"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Церковный хор в Борисовке был не совсем обычным. По распоряжению ещё старого графа Петра Борисовича Шереметева, в двух принадлежавших ему слободах, Борисовке и Алексеевке, при церквях были созданы полупрофессиональные детские хоры, где мальчики получали начальное музыкальное образование. Таким образом граф готовил «кадры» для своей крепостной певческой капеллы, считавшейся лучшей в России</w:t>
      </w:r>
      <w:r w:rsidR="00BB13D9" w:rsidRPr="00BB13D9">
        <w:rPr>
          <w:rFonts w:ascii="Times New Roman" w:hAnsi="Times New Roman" w:cs="Times New Roman"/>
          <w:sz w:val="28"/>
          <w:szCs w:val="28"/>
        </w:rPr>
        <w:t xml:space="preserve"> [4]</w:t>
      </w:r>
      <w:r w:rsidRPr="00F46578">
        <w:rPr>
          <w:rFonts w:ascii="Times New Roman" w:hAnsi="Times New Roman" w:cs="Times New Roman"/>
          <w:sz w:val="28"/>
          <w:szCs w:val="28"/>
        </w:rPr>
        <w:t>.</w:t>
      </w:r>
    </w:p>
    <w:p w14:paraId="227D282C" w14:textId="77777777"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 xml:space="preserve">Состав хора постоянно обновлялся. Когда у юных певцов начиналась мутация голоса (переход в мужской тембр), их или отправляли назад в деревню, или устраивали на службу где‑нибудь в Петербурге. Специалисты </w:t>
      </w:r>
      <w:r w:rsidRPr="00F46578">
        <w:rPr>
          <w:rFonts w:ascii="Times New Roman" w:hAnsi="Times New Roman" w:cs="Times New Roman"/>
          <w:sz w:val="28"/>
          <w:szCs w:val="28"/>
        </w:rPr>
        <w:lastRenderedPageBreak/>
        <w:t>регулярно ездили по вотчинам Шереметева и отбирали наиболее талантливых крестьянских детей. В 1821 году десятилетний Гавриил Ломакин тоже был привезён в Петербург.</w:t>
      </w:r>
    </w:p>
    <w:p w14:paraId="0DD2C3DF" w14:textId="77777777"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 xml:space="preserve">Собственные методы обучения певчих Гавриил Ломакин начал разрабатывать ещё в ранней молодости, получив должность руководителя Шереметевской капеллы. И именно благодаря авторским методикам любой возглавляемый им хор – и детский, и взрослый – довольно быстро достигал высокого уровня мастерства, </w:t>
      </w:r>
      <w:proofErr w:type="gramStart"/>
      <w:r w:rsidRPr="00F46578">
        <w:rPr>
          <w:rFonts w:ascii="Times New Roman" w:hAnsi="Times New Roman" w:cs="Times New Roman"/>
          <w:sz w:val="28"/>
          <w:szCs w:val="28"/>
        </w:rPr>
        <w:t>как то</w:t>
      </w:r>
      <w:proofErr w:type="gramEnd"/>
      <w:r w:rsidRPr="00F46578">
        <w:rPr>
          <w:rFonts w:ascii="Times New Roman" w:hAnsi="Times New Roman" w:cs="Times New Roman"/>
          <w:sz w:val="28"/>
          <w:szCs w:val="28"/>
        </w:rPr>
        <w:t xml:space="preserve"> показывает пример Бесплатной музыкальной школы.</w:t>
      </w:r>
    </w:p>
    <w:p w14:paraId="0A52AE9E" w14:textId="62F2D000"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Многое для своих методических разработок Ломакин почерпнул из единственной поездки в Европу, состоявшейся в 1857 году. Обычно за границу ездили представители дворянского сословия. Для вчерашнего крепостного подобная поездка была чем‑то из ряда вон выходящим. Однако встречаясь с европейскими композиторами, чьи произведения исполняла Шереметевская капелла, Ломакин часто получал приглашения посетить их страны. И когда, наконец, решился, то был радушно принят в Берлине, Дрездене и Париже, где его знали как выдающегося хормейстера</w:t>
      </w:r>
      <w:r w:rsidR="00BB13D9" w:rsidRPr="00BB13D9">
        <w:rPr>
          <w:rFonts w:ascii="Times New Roman" w:hAnsi="Times New Roman" w:cs="Times New Roman"/>
          <w:sz w:val="28"/>
          <w:szCs w:val="28"/>
        </w:rPr>
        <w:t xml:space="preserve"> [1]</w:t>
      </w:r>
      <w:r w:rsidRPr="00F46578">
        <w:rPr>
          <w:rFonts w:ascii="Times New Roman" w:hAnsi="Times New Roman" w:cs="Times New Roman"/>
          <w:sz w:val="28"/>
          <w:szCs w:val="28"/>
        </w:rPr>
        <w:t>.</w:t>
      </w:r>
    </w:p>
    <w:p w14:paraId="7B36C5AA" w14:textId="77777777"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Надежда Андреевна, сопровождавшая супруга, удивлялась, что в Европе «никто не обращал внимания на его звание», то есть «неблагородное» происхождение, которое в России ему порой приходилось скрывать даже от близких приятелей. Здесь же все смотрели только на профессиональные качества.</w:t>
      </w:r>
    </w:p>
    <w:p w14:paraId="48EA3F89" w14:textId="77777777"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Во время поездки Гавриил Ломакин обходился без помощи переводчика: немецкий и французский бывший крепостной музыкант знал в совершенстве.</w:t>
      </w:r>
    </w:p>
    <w:p w14:paraId="024C8D26" w14:textId="5D9446EE"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Между прочим, методические труды Ломакина долгое время оставались единственным основательным и доступным пособием по начальному обучению пению. По ним занималось большинство регентов, певчих и учителей музыки. Эти книги переиздавались до конца XIX века.</w:t>
      </w:r>
    </w:p>
    <w:p w14:paraId="1C473FA0" w14:textId="79EE716C"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lastRenderedPageBreak/>
        <w:t>В феврале 1885 тяжелобольного хормейстера Гавриила Якимовича перевезли в Гатчину, где после долгих страданий он и скончался 9 мая 1985 года на 74-м году жизни</w:t>
      </w:r>
      <w:r>
        <w:rPr>
          <w:rFonts w:ascii="Times New Roman" w:hAnsi="Times New Roman" w:cs="Times New Roman"/>
          <w:sz w:val="28"/>
          <w:szCs w:val="28"/>
        </w:rPr>
        <w:t>.</w:t>
      </w:r>
    </w:p>
    <w:p w14:paraId="6106B98F" w14:textId="3894C541" w:rsidR="00F46578" w:rsidRPr="00F46578" w:rsidRDefault="00F46578" w:rsidP="00F46578">
      <w:pPr>
        <w:pStyle w:val="a3"/>
        <w:numPr>
          <w:ilvl w:val="1"/>
          <w:numId w:val="7"/>
        </w:numPr>
        <w:spacing w:after="0" w:line="360" w:lineRule="auto"/>
        <w:jc w:val="center"/>
        <w:rPr>
          <w:rFonts w:ascii="Times New Roman" w:hAnsi="Times New Roman" w:cs="Times New Roman"/>
          <w:b/>
          <w:bCs/>
          <w:sz w:val="28"/>
          <w:szCs w:val="28"/>
        </w:rPr>
      </w:pPr>
      <w:r w:rsidRPr="00F46578">
        <w:rPr>
          <w:rFonts w:ascii="Times New Roman" w:hAnsi="Times New Roman" w:cs="Times New Roman"/>
          <w:b/>
          <w:bCs/>
          <w:sz w:val="28"/>
          <w:szCs w:val="28"/>
        </w:rPr>
        <w:t>Анализ творчества</w:t>
      </w:r>
    </w:p>
    <w:p w14:paraId="47A7A092" w14:textId="58258E61"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 xml:space="preserve">С раннего возраста стал обучаться певческому искусству в Борисовской капелле, пел в хоре Николаевской церкви. В возрасте 10 лет он в числе других одарённых детей был переведён в Санкт-Петербург, в капеллу графа Дмитрия Николаевича Шереметева. Не получив ни общего, ни специального образования, он по собственной инициативе брал уроки игры на скрипке и фортепиано. Для оплаты занятий Г.Я. Ломакин сам давал платные уроки. </w:t>
      </w:r>
    </w:p>
    <w:p w14:paraId="7FC91691" w14:textId="169D5D3F"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Усердие молодого музыканта не осталось без внимания. Граф Д.Н. Шереметев назначил его руководителем своего хора. Г.Я. Ломакину в это время было всего 18 лет. После смерти Степана Дегтярёва хор пребывал в упадке: певчие едва знали ноты, разучивали произведения на слух, в обучении не было никакой методики, но вскоре стараниями нового хормейстера капелла Д.Н. Шереметева вновь стала лучшей в Петербурге среди частных и соперничала даже с придворной. В 1831 году Г.Я. Ломакин был приглашён преподавать музыку в привилегированный Павловский кадетский корпус. Спустя год он стал музыкальным куратором всех военных учебных заведений столицы. Позже ему было предложено возглавить обучение музыке и во многих других училищах, институтах, школах Санкт-Петербурга</w:t>
      </w:r>
      <w:r w:rsidR="00BB13D9" w:rsidRPr="00BB13D9">
        <w:rPr>
          <w:rFonts w:ascii="Times New Roman" w:hAnsi="Times New Roman" w:cs="Times New Roman"/>
          <w:sz w:val="28"/>
          <w:szCs w:val="28"/>
        </w:rPr>
        <w:t xml:space="preserve"> [2]</w:t>
      </w:r>
      <w:r w:rsidRPr="00F46578">
        <w:rPr>
          <w:rFonts w:ascii="Times New Roman" w:hAnsi="Times New Roman" w:cs="Times New Roman"/>
          <w:sz w:val="28"/>
          <w:szCs w:val="28"/>
        </w:rPr>
        <w:t xml:space="preserve">. </w:t>
      </w:r>
    </w:p>
    <w:p w14:paraId="4FED7F7D" w14:textId="67DBD0DB"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 xml:space="preserve">Граф Дмитрий Шереметев по достоинству оценил заслуги своего хормейстера и в 1838 году предоставил ему «вольную», сохранив за ним его место и денежное содержание. Освобождение от крепостной зависимости способствовало дальнейшему профессиональному росту музыканта. В 1848 году Г.Я. Ломакину было предложено стать главным учителем Придворной певческой капеллы. В этой должности он проработал более 10 лет. </w:t>
      </w:r>
    </w:p>
    <w:p w14:paraId="7F705AD7" w14:textId="7C3BB623" w:rsid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 xml:space="preserve">В 1862 году совместно с Милием Балакиревым Г. Я. Ломакин основал в Санкт-Петербурге Бесплатную музыкальную школу, состоявшую под императорским покровительством. Туда принимали необеспеченных </w:t>
      </w:r>
      <w:r w:rsidRPr="00F46578">
        <w:rPr>
          <w:rFonts w:ascii="Times New Roman" w:hAnsi="Times New Roman" w:cs="Times New Roman"/>
          <w:sz w:val="28"/>
          <w:szCs w:val="28"/>
        </w:rPr>
        <w:lastRenderedPageBreak/>
        <w:t xml:space="preserve">любителей музыки любого возраста. Г.Я. Ломакин стал её первым директором, сам дирижировал хоровыми концертами учащихся. Он возглавлял школу до 1868 года, покинув свой пост из-за ухудшения здоровья. Но до самой кончины он не оставлял занятий музыкой. Г.Я. Ломакин автор более 10 учебных пособий по пению, свыше 60 романсов на слова А.С. Пушкина, А.А. Дельвига, М.Ю. Лермонтова и А. В. Кольцова, церковных песнопений, хоровых произведений, обработок и переложений русских и украинских народных песен. </w:t>
      </w:r>
    </w:p>
    <w:p w14:paraId="7AD1B90B" w14:textId="275CD9F4" w:rsidR="00F46578" w:rsidRPr="00F46578" w:rsidRDefault="00F46578" w:rsidP="00F465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Г.Я. Ломакин - а</w:t>
      </w:r>
      <w:r w:rsidRPr="00F46578">
        <w:rPr>
          <w:rFonts w:ascii="Times New Roman" w:hAnsi="Times New Roman" w:cs="Times New Roman"/>
          <w:sz w:val="28"/>
          <w:szCs w:val="28"/>
        </w:rPr>
        <w:t>втор романсов</w:t>
      </w:r>
      <w:r w:rsidR="00EC1138">
        <w:rPr>
          <w:rFonts w:ascii="Times New Roman" w:hAnsi="Times New Roman" w:cs="Times New Roman"/>
          <w:sz w:val="28"/>
          <w:szCs w:val="28"/>
        </w:rPr>
        <w:t>,</w:t>
      </w:r>
      <w:r w:rsidRPr="00F46578">
        <w:rPr>
          <w:rFonts w:ascii="Times New Roman" w:hAnsi="Times New Roman" w:cs="Times New Roman"/>
          <w:sz w:val="28"/>
          <w:szCs w:val="28"/>
        </w:rPr>
        <w:t xml:space="preserve"> вокальных ансамблей, церковных песнопений («Всенощное бдение» и «Литургия» — изданы в 1884 году в типографии С. Ф. </w:t>
      </w:r>
      <w:proofErr w:type="spellStart"/>
      <w:r w:rsidRPr="00F46578">
        <w:rPr>
          <w:rFonts w:ascii="Times New Roman" w:hAnsi="Times New Roman" w:cs="Times New Roman"/>
          <w:sz w:val="28"/>
          <w:szCs w:val="28"/>
        </w:rPr>
        <w:t>Яздовского</w:t>
      </w:r>
      <w:proofErr w:type="spellEnd"/>
      <w:r w:rsidRPr="00F46578">
        <w:rPr>
          <w:rFonts w:ascii="Times New Roman" w:hAnsi="Times New Roman" w:cs="Times New Roman"/>
          <w:sz w:val="28"/>
          <w:szCs w:val="28"/>
        </w:rPr>
        <w:t>), хоровых произведений, обработок и переложений народных песен.</w:t>
      </w:r>
    </w:p>
    <w:p w14:paraId="647B659B" w14:textId="63F6234B"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М. И. Глинка посвятил ему романсы «Пью за здравие Мери» и «Не требуй песен от певца».</w:t>
      </w:r>
    </w:p>
    <w:p w14:paraId="2BBE72CC" w14:textId="74B4EA08"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Методические работы:</w:t>
      </w:r>
    </w:p>
    <w:p w14:paraId="4446C65D" w14:textId="50F2E370" w:rsidR="00F46578" w:rsidRPr="00F46578" w:rsidRDefault="00F46578" w:rsidP="00F465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578">
        <w:rPr>
          <w:rFonts w:ascii="Times New Roman" w:hAnsi="Times New Roman" w:cs="Times New Roman"/>
          <w:sz w:val="28"/>
          <w:szCs w:val="28"/>
        </w:rPr>
        <w:t>Краткая метода для общего учения пению с примерами со словами. — СПб., 1861.</w:t>
      </w:r>
    </w:p>
    <w:p w14:paraId="6A34B7D9" w14:textId="1B3B9F30" w:rsidR="00F46578" w:rsidRPr="00F46578" w:rsidRDefault="00F46578" w:rsidP="00F465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578">
        <w:rPr>
          <w:rFonts w:ascii="Times New Roman" w:hAnsi="Times New Roman" w:cs="Times New Roman"/>
          <w:sz w:val="28"/>
          <w:szCs w:val="28"/>
        </w:rPr>
        <w:t>Краткая метода пения. — СПб., 1878.</w:t>
      </w:r>
    </w:p>
    <w:p w14:paraId="037DE66A" w14:textId="6E37D95F" w:rsidR="00F46578" w:rsidRPr="00F46578" w:rsidRDefault="00F46578" w:rsidP="00F465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578">
        <w:rPr>
          <w:rFonts w:ascii="Times New Roman" w:hAnsi="Times New Roman" w:cs="Times New Roman"/>
          <w:sz w:val="28"/>
          <w:szCs w:val="28"/>
        </w:rPr>
        <w:t>Руководство к обучению пению в народных школах. — СПб., 1866.</w:t>
      </w:r>
    </w:p>
    <w:p w14:paraId="0FFD172D" w14:textId="2BB88328" w:rsidR="00F46578" w:rsidRPr="00F46578" w:rsidRDefault="00F46578" w:rsidP="00F465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578">
        <w:rPr>
          <w:rFonts w:ascii="Times New Roman" w:hAnsi="Times New Roman" w:cs="Times New Roman"/>
          <w:sz w:val="28"/>
          <w:szCs w:val="28"/>
        </w:rPr>
        <w:t>Краткая история. — СПб.</w:t>
      </w:r>
    </w:p>
    <w:p w14:paraId="7B6EC255" w14:textId="0437FC9B" w:rsidR="00F46578" w:rsidRPr="00F46578" w:rsidRDefault="00F46578" w:rsidP="00F465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578">
        <w:rPr>
          <w:rFonts w:ascii="Times New Roman" w:hAnsi="Times New Roman" w:cs="Times New Roman"/>
          <w:sz w:val="28"/>
          <w:szCs w:val="28"/>
        </w:rPr>
        <w:t>Руководство к обучению хоровому пению. — СПб.</w:t>
      </w:r>
    </w:p>
    <w:p w14:paraId="19C75E6B" w14:textId="2EF63D00" w:rsidR="00F46578" w:rsidRPr="00F46578"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 xml:space="preserve">По совету В. В. Стасова написал «Автобиографические записки» (опубликованы посмертно: Русская старина. — СПб., 1886. — Т. 49, кн. 3; Т. 50, кн. 5—6; Т. 51, кн. 8; современное изд.: Автобиографические записки: Г. Я. Ломакин и его воспоминания / под ред. Е. М. Гордеевой и С. Г. Зверевой. — Джорданвилл, </w:t>
      </w:r>
      <w:proofErr w:type="gramStart"/>
      <w:r w:rsidRPr="00F46578">
        <w:rPr>
          <w:rFonts w:ascii="Times New Roman" w:hAnsi="Times New Roman" w:cs="Times New Roman"/>
          <w:sz w:val="28"/>
          <w:szCs w:val="28"/>
        </w:rPr>
        <w:t>НИ :</w:t>
      </w:r>
      <w:proofErr w:type="gramEnd"/>
      <w:r w:rsidRPr="00F46578">
        <w:rPr>
          <w:rFonts w:ascii="Times New Roman" w:hAnsi="Times New Roman" w:cs="Times New Roman"/>
          <w:sz w:val="28"/>
          <w:szCs w:val="28"/>
        </w:rPr>
        <w:t xml:space="preserve"> Свято-Троицкий монастырь, 2006. — 127 с..</w:t>
      </w:r>
    </w:p>
    <w:p w14:paraId="1B2D8FC8" w14:textId="48FBCA0B" w:rsidR="00CB3B42" w:rsidRDefault="00F46578" w:rsidP="00F46578">
      <w:pPr>
        <w:spacing w:after="0" w:line="360" w:lineRule="auto"/>
        <w:ind w:firstLine="708"/>
        <w:jc w:val="both"/>
        <w:rPr>
          <w:rFonts w:ascii="Times New Roman" w:hAnsi="Times New Roman" w:cs="Times New Roman"/>
          <w:sz w:val="28"/>
          <w:szCs w:val="28"/>
        </w:rPr>
      </w:pPr>
      <w:r w:rsidRPr="00F46578">
        <w:rPr>
          <w:rFonts w:ascii="Times New Roman" w:hAnsi="Times New Roman" w:cs="Times New Roman"/>
          <w:sz w:val="28"/>
          <w:szCs w:val="28"/>
        </w:rPr>
        <w:t xml:space="preserve">В честь Гавриила Ломакина названы улицы в Белгороде и Борисовке. С 1981 года его имя носит Борисовская школа искусств. В Белгороде периодически проходят фестивали хоровой музыки, посвящённые памяти Г.Я. </w:t>
      </w:r>
      <w:r w:rsidRPr="00F46578">
        <w:rPr>
          <w:rFonts w:ascii="Times New Roman" w:hAnsi="Times New Roman" w:cs="Times New Roman"/>
          <w:sz w:val="28"/>
          <w:szCs w:val="28"/>
        </w:rPr>
        <w:lastRenderedPageBreak/>
        <w:t>Ломакина (в апреле 2012 года фестиваль был приурочен к 200-летию со дня рождения музыканта).</w:t>
      </w:r>
    </w:p>
    <w:p w14:paraId="7E82D53E" w14:textId="30223D28" w:rsidR="00F46578" w:rsidRDefault="00F46578" w:rsidP="00F46578">
      <w:pPr>
        <w:spacing w:after="0" w:line="360" w:lineRule="auto"/>
        <w:ind w:firstLine="708"/>
        <w:rPr>
          <w:rFonts w:ascii="Times New Roman" w:hAnsi="Times New Roman" w:cs="Times New Roman"/>
          <w:sz w:val="28"/>
          <w:szCs w:val="28"/>
        </w:rPr>
      </w:pPr>
    </w:p>
    <w:p w14:paraId="2C91075E" w14:textId="77777777" w:rsidR="00EC1138" w:rsidRPr="001413BC" w:rsidRDefault="00EC1138" w:rsidP="00F46578">
      <w:pPr>
        <w:spacing w:after="0" w:line="360" w:lineRule="auto"/>
        <w:ind w:firstLine="708"/>
        <w:rPr>
          <w:rFonts w:ascii="Times New Roman" w:hAnsi="Times New Roman" w:cs="Times New Roman"/>
          <w:sz w:val="28"/>
          <w:szCs w:val="28"/>
        </w:rPr>
      </w:pPr>
    </w:p>
    <w:p w14:paraId="33656194" w14:textId="77777777" w:rsidR="00F46578" w:rsidRPr="00F46578" w:rsidRDefault="00F46578" w:rsidP="00B86538">
      <w:pPr>
        <w:spacing w:after="0" w:line="360" w:lineRule="auto"/>
        <w:jc w:val="center"/>
        <w:rPr>
          <w:rFonts w:ascii="Times New Roman" w:hAnsi="Times New Roman" w:cs="Times New Roman"/>
          <w:b/>
          <w:bCs/>
          <w:sz w:val="28"/>
          <w:szCs w:val="28"/>
        </w:rPr>
      </w:pPr>
      <w:r w:rsidRPr="00F46578">
        <w:rPr>
          <w:rFonts w:ascii="Times New Roman" w:hAnsi="Times New Roman" w:cs="Times New Roman"/>
          <w:b/>
          <w:bCs/>
          <w:sz w:val="28"/>
          <w:szCs w:val="28"/>
        </w:rPr>
        <w:t>2.</w:t>
      </w:r>
      <w:r w:rsidRPr="00F46578">
        <w:rPr>
          <w:rFonts w:ascii="Times New Roman" w:hAnsi="Times New Roman" w:cs="Times New Roman"/>
          <w:b/>
          <w:bCs/>
          <w:sz w:val="28"/>
          <w:szCs w:val="28"/>
        </w:rPr>
        <w:tab/>
      </w:r>
      <w:bookmarkStart w:id="3" w:name="_Hlk129901891"/>
      <w:r w:rsidRPr="00F46578">
        <w:rPr>
          <w:rFonts w:ascii="Times New Roman" w:hAnsi="Times New Roman" w:cs="Times New Roman"/>
          <w:b/>
          <w:bCs/>
          <w:sz w:val="28"/>
          <w:szCs w:val="28"/>
        </w:rPr>
        <w:t>Степан Аникиевич Дегтярев</w:t>
      </w:r>
      <w:bookmarkEnd w:id="3"/>
    </w:p>
    <w:p w14:paraId="535D48F3" w14:textId="365942CA" w:rsidR="00F46578" w:rsidRDefault="00F46578" w:rsidP="00B86538">
      <w:pPr>
        <w:spacing w:after="0" w:line="360" w:lineRule="auto"/>
        <w:jc w:val="center"/>
        <w:rPr>
          <w:rFonts w:ascii="Times New Roman" w:hAnsi="Times New Roman" w:cs="Times New Roman"/>
          <w:b/>
          <w:bCs/>
          <w:sz w:val="28"/>
          <w:szCs w:val="28"/>
        </w:rPr>
      </w:pPr>
      <w:r w:rsidRPr="00F46578">
        <w:rPr>
          <w:rFonts w:ascii="Times New Roman" w:hAnsi="Times New Roman" w:cs="Times New Roman"/>
          <w:b/>
          <w:bCs/>
          <w:sz w:val="28"/>
          <w:szCs w:val="28"/>
        </w:rPr>
        <w:t>2.1.</w:t>
      </w:r>
      <w:r w:rsidRPr="00F46578">
        <w:rPr>
          <w:rFonts w:ascii="Times New Roman" w:hAnsi="Times New Roman" w:cs="Times New Roman"/>
          <w:b/>
          <w:bCs/>
          <w:sz w:val="28"/>
          <w:szCs w:val="28"/>
        </w:rPr>
        <w:tab/>
        <w:t>Биография</w:t>
      </w:r>
    </w:p>
    <w:p w14:paraId="78D873B1" w14:textId="56F0778D" w:rsid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Степан Аникиевич Дегтярев — певец, музыкант, капельмейстер и дирижер оркестра Шереметевского театра. Родился в 1766 году в слободе Борисовка. 7-летний Степан был взят в Москву и был певцом в Шереметевском хоре. Становясь взрослым, он не утратил голос и стал солистом Шереметевского театра.</w:t>
      </w:r>
    </w:p>
    <w:p w14:paraId="62275169" w14:textId="32B1E6F8" w:rsidR="00F93B6E" w:rsidRPr="00B86538" w:rsidRDefault="00F93B6E" w:rsidP="00F93B6E">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Мальчик был зачислен певчим в хор при домовой церкви, одновременно выступал в спектаклях домашнего крепостного театра. Шереметьевы заметили дарования юного музыканта и постарались дать ему лучшее по тем временам музыкальное и гуманитарное образование. Его учителями стали крупнейшие итальянские музыканты, работающие в России – Антонио </w:t>
      </w:r>
      <w:proofErr w:type="spellStart"/>
      <w:r w:rsidRPr="00B86538">
        <w:rPr>
          <w:rFonts w:ascii="Times New Roman" w:hAnsi="Times New Roman" w:cs="Times New Roman"/>
          <w:sz w:val="28"/>
          <w:szCs w:val="28"/>
        </w:rPr>
        <w:t>Сапиенце</w:t>
      </w:r>
      <w:proofErr w:type="spellEnd"/>
      <w:r w:rsidRPr="00B86538">
        <w:rPr>
          <w:rFonts w:ascii="Times New Roman" w:hAnsi="Times New Roman" w:cs="Times New Roman"/>
          <w:sz w:val="28"/>
          <w:szCs w:val="28"/>
        </w:rPr>
        <w:t xml:space="preserve"> и Джузеппе </w:t>
      </w:r>
      <w:proofErr w:type="spellStart"/>
      <w:r w:rsidRPr="00B86538">
        <w:rPr>
          <w:rFonts w:ascii="Times New Roman" w:hAnsi="Times New Roman" w:cs="Times New Roman"/>
          <w:sz w:val="28"/>
          <w:szCs w:val="28"/>
        </w:rPr>
        <w:t>Сарти</w:t>
      </w:r>
      <w:proofErr w:type="spellEnd"/>
      <w:r w:rsidRPr="00B86538">
        <w:rPr>
          <w:rFonts w:ascii="Times New Roman" w:hAnsi="Times New Roman" w:cs="Times New Roman"/>
          <w:sz w:val="28"/>
          <w:szCs w:val="28"/>
        </w:rPr>
        <w:t xml:space="preserve"> (последний был личным другом графа Шереметьева). Дегтяреву разрешено было посещать лекции в Московском университете. По окончании обучения его назначили «учителем концертов» с фактическим исполнением обязанностей капельмейстера, музыкального руководителя хора и домашнего театра, музыкального редактора и композитора, дирижера и актера</w:t>
      </w:r>
      <w:r w:rsidRPr="00BB13D9">
        <w:rPr>
          <w:rFonts w:ascii="Times New Roman" w:hAnsi="Times New Roman" w:cs="Times New Roman"/>
          <w:sz w:val="28"/>
          <w:szCs w:val="28"/>
        </w:rPr>
        <w:t xml:space="preserve"> [3]</w:t>
      </w:r>
      <w:r w:rsidRPr="00B86538">
        <w:rPr>
          <w:rFonts w:ascii="Times New Roman" w:hAnsi="Times New Roman" w:cs="Times New Roman"/>
          <w:sz w:val="28"/>
          <w:szCs w:val="28"/>
        </w:rPr>
        <w:t>.</w:t>
      </w:r>
    </w:p>
    <w:p w14:paraId="38CE5D8E" w14:textId="794BCDC6" w:rsid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Учителями С. А. Дегтярева были служившие у графа итальянские музыканты </w:t>
      </w:r>
      <w:proofErr w:type="spellStart"/>
      <w:r w:rsidRPr="00B86538">
        <w:rPr>
          <w:rFonts w:ascii="Times New Roman" w:hAnsi="Times New Roman" w:cs="Times New Roman"/>
          <w:sz w:val="28"/>
          <w:szCs w:val="28"/>
        </w:rPr>
        <w:t>Рутини</w:t>
      </w:r>
      <w:proofErr w:type="spellEnd"/>
      <w:r w:rsidRPr="00B86538">
        <w:rPr>
          <w:rFonts w:ascii="Times New Roman" w:hAnsi="Times New Roman" w:cs="Times New Roman"/>
          <w:sz w:val="28"/>
          <w:szCs w:val="28"/>
        </w:rPr>
        <w:t xml:space="preserve"> и </w:t>
      </w:r>
      <w:proofErr w:type="spellStart"/>
      <w:r w:rsidRPr="00B86538">
        <w:rPr>
          <w:rFonts w:ascii="Times New Roman" w:hAnsi="Times New Roman" w:cs="Times New Roman"/>
          <w:sz w:val="28"/>
          <w:szCs w:val="28"/>
        </w:rPr>
        <w:t>Сарти</w:t>
      </w:r>
      <w:proofErr w:type="spellEnd"/>
      <w:r w:rsidRPr="00B86538">
        <w:rPr>
          <w:rFonts w:ascii="Times New Roman" w:hAnsi="Times New Roman" w:cs="Times New Roman"/>
          <w:sz w:val="28"/>
          <w:szCs w:val="28"/>
        </w:rPr>
        <w:t>. Под их руководством С. А. Дегтярев становится превосходным певцом, музыкантом, а впоследствии капельмейстером и дирижером оркестра. Будучи солистом театра, он исполнял заглавные партии в</w:t>
      </w:r>
      <w:r>
        <w:rPr>
          <w:rFonts w:ascii="Times New Roman" w:hAnsi="Times New Roman" w:cs="Times New Roman"/>
          <w:sz w:val="28"/>
          <w:szCs w:val="28"/>
        </w:rPr>
        <w:t xml:space="preserve"> </w:t>
      </w:r>
      <w:r w:rsidRPr="00B86538">
        <w:rPr>
          <w:rFonts w:ascii="Times New Roman" w:hAnsi="Times New Roman" w:cs="Times New Roman"/>
          <w:sz w:val="28"/>
          <w:szCs w:val="28"/>
        </w:rPr>
        <w:t>ряде опер.</w:t>
      </w:r>
    </w:p>
    <w:p w14:paraId="6C221432" w14:textId="3FE69727" w:rsidR="007F0F90" w:rsidRDefault="007F0F90" w:rsidP="00BB13D9">
      <w:pPr>
        <w:spacing w:after="0" w:line="360" w:lineRule="auto"/>
        <w:jc w:val="center"/>
        <w:rPr>
          <w:rFonts w:ascii="Times New Roman" w:hAnsi="Times New Roman" w:cs="Times New Roman"/>
          <w:sz w:val="28"/>
          <w:szCs w:val="28"/>
        </w:rPr>
      </w:pPr>
      <w:r w:rsidRPr="007F0F90">
        <w:rPr>
          <w:rFonts w:ascii="Times New Roman" w:hAnsi="Times New Roman" w:cs="Times New Roman"/>
          <w:noProof/>
          <w:sz w:val="28"/>
          <w:szCs w:val="28"/>
          <w:lang w:eastAsia="ru-RU"/>
        </w:rPr>
        <w:lastRenderedPageBreak/>
        <w:drawing>
          <wp:inline distT="0" distB="0" distL="0" distR="0" wp14:anchorId="4EC43948" wp14:editId="145FF27E">
            <wp:extent cx="4654670" cy="3947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8206" cy="3950159"/>
                    </a:xfrm>
                    <a:prstGeom prst="rect">
                      <a:avLst/>
                    </a:prstGeom>
                    <a:noFill/>
                    <a:ln>
                      <a:noFill/>
                    </a:ln>
                  </pic:spPr>
                </pic:pic>
              </a:graphicData>
            </a:graphic>
          </wp:inline>
        </w:drawing>
      </w:r>
    </w:p>
    <w:p w14:paraId="0C4182AC" w14:textId="3153897E" w:rsidR="007F0F90" w:rsidRDefault="00BB13D9" w:rsidP="00BB13D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 2. </w:t>
      </w:r>
      <w:r w:rsidRPr="00BB13D9">
        <w:rPr>
          <w:rFonts w:ascii="Times New Roman" w:hAnsi="Times New Roman" w:cs="Times New Roman"/>
          <w:sz w:val="28"/>
          <w:szCs w:val="28"/>
        </w:rPr>
        <w:t>Степан Аникиевич Дегтярев</w:t>
      </w:r>
    </w:p>
    <w:p w14:paraId="6CCE6CFB" w14:textId="77777777" w:rsidR="00BB13D9" w:rsidRPr="00B86538" w:rsidRDefault="00BB13D9" w:rsidP="00BB13D9">
      <w:pPr>
        <w:spacing w:after="0" w:line="360" w:lineRule="auto"/>
        <w:jc w:val="center"/>
        <w:rPr>
          <w:rFonts w:ascii="Times New Roman" w:hAnsi="Times New Roman" w:cs="Times New Roman"/>
          <w:sz w:val="28"/>
          <w:szCs w:val="28"/>
        </w:rPr>
      </w:pPr>
    </w:p>
    <w:p w14:paraId="0E0BF68F" w14:textId="485B62E2" w:rsid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Вскоре его назначили «учителем концертов», фактически же он исполнял обязанности капельмейстера, музыкального руководителя театра. Как музыкальный редактор, он обрабатывал иностранные пьесы, приспосабливая их к условиям Шереметевского театра.</w:t>
      </w:r>
    </w:p>
    <w:p w14:paraId="4F873B0F" w14:textId="77777777" w:rsidR="00F93B6E" w:rsidRPr="00B86538" w:rsidRDefault="00F93B6E" w:rsidP="00F93B6E">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Это была пора расцвета капеллы графа Шереметьева. Хоровой коллектив капеллы состоял приблизительно из сорока человек, тщательным отбором которых занимался сам Дегтярев. </w:t>
      </w:r>
      <w:proofErr w:type="gramStart"/>
      <w:r w:rsidRPr="00B86538">
        <w:rPr>
          <w:rFonts w:ascii="Times New Roman" w:hAnsi="Times New Roman" w:cs="Times New Roman"/>
          <w:sz w:val="28"/>
          <w:szCs w:val="28"/>
        </w:rPr>
        <w:t>Помимо этого</w:t>
      </w:r>
      <w:proofErr w:type="gramEnd"/>
      <w:r w:rsidRPr="00B86538">
        <w:rPr>
          <w:rFonts w:ascii="Times New Roman" w:hAnsi="Times New Roman" w:cs="Times New Roman"/>
          <w:sz w:val="28"/>
          <w:szCs w:val="28"/>
        </w:rPr>
        <w:t xml:space="preserve"> он выступал в главных ролях вместе со знаменитой Парашей Жемчуговой (Ковалевой), обучал пению хористов, создавал для капеллы собственные сочинения. При нем капелла выросла профессионально и даже составила конкуренцию придворной капелле, возглавлял которую сам Д. С. Бортнянский. Век спустя, анализируя творчество Дегтярева, С. В. Смоленский писал: «…удивительна здесь (в хоре Шереметьева) очевидность богатейших голосов, для которых писал Дегтярев, видна и отличная техника, к которой привык Дегтярев и которую он требовал от исполнителей своих произведений». Помимо </w:t>
      </w:r>
      <w:r w:rsidRPr="00B86538">
        <w:rPr>
          <w:rFonts w:ascii="Times New Roman" w:hAnsi="Times New Roman" w:cs="Times New Roman"/>
          <w:sz w:val="28"/>
          <w:szCs w:val="28"/>
        </w:rPr>
        <w:lastRenderedPageBreak/>
        <w:t>богослужений в домашней церкви и выступлений в оперных спектаклях, хор вёл активную концертную деятельность, гастролируя по соседним графствам и на московских концертных площадках.</w:t>
      </w:r>
    </w:p>
    <w:p w14:paraId="74ED529D" w14:textId="7A28CF00" w:rsidR="00F93B6E" w:rsidRPr="00B86538" w:rsidRDefault="00F93B6E" w:rsidP="00F93B6E">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В конце 90-х годов интерес к домашнему графскому театру и капелле стал постепенно охладевать. Половина хористов была переведена в лакеи и дворовые, другие были отправлены на родину, концерты практически прекратились. Хор сократился до девяти человек, остались лишь голоса для проведения служб в домашней церкви. В капельмейстере Дегтяреве нужды не стало, ему назначили небольшую пенсию и отправили в Курскую губернию руководить небольшим хором у одного из помещиков. Годы плодотворного труда и всеобщего признания завершились нищетой и болезнью. К тому же обещанную вольную граф Шереметьев композитору так и не подписал, Дегтярев умер, оставаясь крепостным. Долгожданная вольная была дана семье музыканта сенатом лишь через два года после смерти композитора.</w:t>
      </w:r>
    </w:p>
    <w:p w14:paraId="5DA2210A" w14:textId="77777777"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Впервые оратория исполняется в Москве 9 марта 1811 года.</w:t>
      </w:r>
    </w:p>
    <w:p w14:paraId="6C467E05" w14:textId="77777777"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Последние годы жизни С. А. Дегтярева особенно трагичны и трагизм был в подневольном положении, в отсутствии личной свободы, невозможности свободного творчества.</w:t>
      </w:r>
    </w:p>
    <w:p w14:paraId="3C0E6B7E" w14:textId="4E173B30"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Утверждения о том, что С. Дегтярев получил «вольную», т. е. освобождения от крепостной зависимости неверны.</w:t>
      </w:r>
    </w:p>
    <w:p w14:paraId="79D475F5" w14:textId="2703E463"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Умер Степан Аникиевич Дегтярёв в 1813 году. В РГИА было найдено дело, опровергающее эти утверждения. Жизнь крепостного музыканта, его творчество — это яркая страница в истории русской культуры конца XYIII века — начала XIX веков.</w:t>
      </w:r>
    </w:p>
    <w:p w14:paraId="1E9E71F9" w14:textId="77777777" w:rsidR="00B86538" w:rsidRPr="00F46578" w:rsidRDefault="00B86538" w:rsidP="00F46578">
      <w:pPr>
        <w:spacing w:after="0" w:line="360" w:lineRule="auto"/>
        <w:rPr>
          <w:rFonts w:ascii="Times New Roman" w:hAnsi="Times New Roman" w:cs="Times New Roman"/>
          <w:b/>
          <w:bCs/>
          <w:sz w:val="28"/>
          <w:szCs w:val="28"/>
        </w:rPr>
      </w:pPr>
    </w:p>
    <w:p w14:paraId="1122A37A" w14:textId="3CC4787B" w:rsidR="00764F55" w:rsidRDefault="00F46578" w:rsidP="00B86538">
      <w:pPr>
        <w:spacing w:after="0" w:line="360" w:lineRule="auto"/>
        <w:jc w:val="center"/>
        <w:rPr>
          <w:rFonts w:ascii="Times New Roman" w:hAnsi="Times New Roman" w:cs="Times New Roman"/>
          <w:b/>
          <w:bCs/>
          <w:sz w:val="28"/>
          <w:szCs w:val="28"/>
        </w:rPr>
      </w:pPr>
      <w:r w:rsidRPr="00F46578">
        <w:rPr>
          <w:rFonts w:ascii="Times New Roman" w:hAnsi="Times New Roman" w:cs="Times New Roman"/>
          <w:b/>
          <w:bCs/>
          <w:sz w:val="28"/>
          <w:szCs w:val="28"/>
        </w:rPr>
        <w:t>2.2.</w:t>
      </w:r>
      <w:r w:rsidRPr="00F46578">
        <w:rPr>
          <w:rFonts w:ascii="Times New Roman" w:hAnsi="Times New Roman" w:cs="Times New Roman"/>
          <w:b/>
          <w:bCs/>
          <w:sz w:val="28"/>
          <w:szCs w:val="28"/>
        </w:rPr>
        <w:tab/>
        <w:t>Анализ творчества</w:t>
      </w:r>
    </w:p>
    <w:p w14:paraId="10CE8C07" w14:textId="77777777"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Современник Д. Бортнянского, ровесник Н. Карамзина, Степан Дегтярев (или, как он подписывался, Дехтярев) занял в истории русской музыкальной культуры заметное место. Автор многих хоровых концертов, уступавших, по мнению современников, лишь сочинениям Бортнянского, создатель первой </w:t>
      </w:r>
      <w:r w:rsidRPr="00B86538">
        <w:rPr>
          <w:rFonts w:ascii="Times New Roman" w:hAnsi="Times New Roman" w:cs="Times New Roman"/>
          <w:sz w:val="28"/>
          <w:szCs w:val="28"/>
        </w:rPr>
        <w:lastRenderedPageBreak/>
        <w:t xml:space="preserve">русской оратории («Минин и Пожарский»), переводчик и комментатор первого на русском языке универсального труда по музыке (Трактата В. </w:t>
      </w:r>
      <w:proofErr w:type="spellStart"/>
      <w:r w:rsidRPr="00B86538">
        <w:rPr>
          <w:rFonts w:ascii="Times New Roman" w:hAnsi="Times New Roman" w:cs="Times New Roman"/>
          <w:sz w:val="28"/>
          <w:szCs w:val="28"/>
        </w:rPr>
        <w:t>Манфредини</w:t>
      </w:r>
      <w:proofErr w:type="spellEnd"/>
      <w:r w:rsidRPr="00B86538">
        <w:rPr>
          <w:rFonts w:ascii="Times New Roman" w:hAnsi="Times New Roman" w:cs="Times New Roman"/>
          <w:sz w:val="28"/>
          <w:szCs w:val="28"/>
        </w:rPr>
        <w:t>) – это далеко не все заслуги Дегтярева.</w:t>
      </w:r>
    </w:p>
    <w:p w14:paraId="585A805D" w14:textId="77777777" w:rsidR="00F93B6E" w:rsidRPr="00B86538" w:rsidRDefault="00F93B6E" w:rsidP="00F93B6E">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Достоинства Шереметевского хора, руководимого Дегтяревым, высоко оценивались. В хоре пело около 40 человек (в 1795 году в нем было 13 басов, 8 теноров, 11 дисконтов, 9 альтов).</w:t>
      </w:r>
    </w:p>
    <w:p w14:paraId="22FB5E02" w14:textId="77777777" w:rsidR="00F93B6E" w:rsidRPr="00B86538" w:rsidRDefault="00F93B6E" w:rsidP="00F93B6E">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Шереметевский хор был соперником Придворной капеллы под руководством Д. Бортнянского.</w:t>
      </w:r>
    </w:p>
    <w:p w14:paraId="20522D9F" w14:textId="77777777" w:rsidR="00F93B6E" w:rsidRPr="00B86538" w:rsidRDefault="00F93B6E" w:rsidP="00F93B6E">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Владея иностранными языками, С. А. Дегтярев перевел на русский язык «Правила гармонические и мелодические для обучения всей музыке» В. </w:t>
      </w:r>
      <w:proofErr w:type="spellStart"/>
      <w:r w:rsidRPr="00B86538">
        <w:rPr>
          <w:rFonts w:ascii="Times New Roman" w:hAnsi="Times New Roman" w:cs="Times New Roman"/>
          <w:sz w:val="28"/>
          <w:szCs w:val="28"/>
        </w:rPr>
        <w:t>Манфедини</w:t>
      </w:r>
      <w:proofErr w:type="spellEnd"/>
      <w:r w:rsidRPr="00B86538">
        <w:rPr>
          <w:rFonts w:ascii="Times New Roman" w:hAnsi="Times New Roman" w:cs="Times New Roman"/>
          <w:sz w:val="28"/>
          <w:szCs w:val="28"/>
        </w:rPr>
        <w:t>. Они в течение нескольких десятилетий служили единственным пособием в русской музыкальной школе.</w:t>
      </w:r>
    </w:p>
    <w:p w14:paraId="4BAF1C6F" w14:textId="068FE2E2" w:rsidR="00F93B6E" w:rsidRPr="00B86538" w:rsidRDefault="00F93B6E" w:rsidP="00F93B6E">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С. А. Дегтярев сочинял и оригинальные произведения для фортепьяно, оркестра и хора. Крупнейшим его произведением является оратория «Минин и Пожарский» или «Освобождение Москвы»</w:t>
      </w:r>
      <w:r w:rsidRPr="00BB13D9">
        <w:rPr>
          <w:rFonts w:ascii="Times New Roman" w:hAnsi="Times New Roman" w:cs="Times New Roman"/>
          <w:sz w:val="28"/>
          <w:szCs w:val="28"/>
        </w:rPr>
        <w:t xml:space="preserve"> [1]</w:t>
      </w:r>
      <w:r w:rsidRPr="00B86538">
        <w:rPr>
          <w:rFonts w:ascii="Times New Roman" w:hAnsi="Times New Roman" w:cs="Times New Roman"/>
          <w:sz w:val="28"/>
          <w:szCs w:val="28"/>
        </w:rPr>
        <w:t>.</w:t>
      </w:r>
    </w:p>
    <w:p w14:paraId="503A25F7" w14:textId="7B14207B"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Наиболее значительная часть музыкального наследия Дегтярева – православные духовные сочинения. В настоящее время известны 105 произведений, из них 76 духовных концертов на церковно-славянские тексты для хора без сопровождения, несколько Литургий, цикл всенощного бдения, несколько циклов ирмосов и множество одночастных песнопений для различных видов православных богослужений. Долгое время сочинения композитора не издавались. Тем не менее они продолжали звучать в стенах православных храмов и распространялись в рукописном виде. Песнопения Дегтярева пользовались популярностью в Москве и ее провинциях в течение всего 19 в., а отдельные концерты исполняются в храмах и в концертных программах и по сей день</w:t>
      </w:r>
      <w:r w:rsidR="00BB13D9" w:rsidRPr="00BB13D9">
        <w:rPr>
          <w:rFonts w:ascii="Times New Roman" w:hAnsi="Times New Roman" w:cs="Times New Roman"/>
          <w:sz w:val="28"/>
          <w:szCs w:val="28"/>
        </w:rPr>
        <w:t xml:space="preserve"> [2]</w:t>
      </w:r>
      <w:r w:rsidRPr="00B86538">
        <w:rPr>
          <w:rFonts w:ascii="Times New Roman" w:hAnsi="Times New Roman" w:cs="Times New Roman"/>
          <w:sz w:val="28"/>
          <w:szCs w:val="28"/>
        </w:rPr>
        <w:t>.</w:t>
      </w:r>
    </w:p>
    <w:p w14:paraId="61CF5011" w14:textId="77777777"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Вопреки обстоятельствам жизни, но в соответствии с господствовавшей этикой музыки конца 18 в., в сочинениях композитора преобладает мажорный гимнический тон (хотя весьма впечатляют моменты скорбной лирики его отдельных песнопений). Композиторский стиль Дегтярева тяготеет к </w:t>
      </w:r>
      <w:r w:rsidRPr="00B86538">
        <w:rPr>
          <w:rFonts w:ascii="Times New Roman" w:hAnsi="Times New Roman" w:cs="Times New Roman"/>
          <w:sz w:val="28"/>
          <w:szCs w:val="28"/>
        </w:rPr>
        <w:lastRenderedPageBreak/>
        <w:t>классицистскому, который автор перенял у мастеров итальянского музыкального письма. Величественная простота, продуманность и уравновешенность форм его произведений вызывают ассоциации с архитектурными ансамблями того времени. Но при всей сдержанности в них ощутима и трогательная чувствительность, легкая сентиментальность звучания.</w:t>
      </w:r>
    </w:p>
    <w:p w14:paraId="693F861F" w14:textId="77777777"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Рассматривая духовные концерты Дегтярева, следует отметить, что композитор при сравнении с его современниками выделяется большим вниманием к тексту песнопений. В качестве основы для своих концертов он избирал стихиры, ирмосы, тропари канонов, в то время как большинство композиторов той эпохи предпочитало тексты, самостоятельно составленные из стихов Псалтири. С другой стороны, перу Дегтярева принадлежит концерт «Гряди, гряди от Ливана, </w:t>
      </w:r>
      <w:proofErr w:type="spellStart"/>
      <w:r w:rsidRPr="00B86538">
        <w:rPr>
          <w:rFonts w:ascii="Times New Roman" w:hAnsi="Times New Roman" w:cs="Times New Roman"/>
          <w:sz w:val="28"/>
          <w:szCs w:val="28"/>
        </w:rPr>
        <w:t>невесто</w:t>
      </w:r>
      <w:proofErr w:type="spellEnd"/>
      <w:r w:rsidRPr="00B86538">
        <w:rPr>
          <w:rFonts w:ascii="Times New Roman" w:hAnsi="Times New Roman" w:cs="Times New Roman"/>
          <w:sz w:val="28"/>
          <w:szCs w:val="28"/>
        </w:rPr>
        <w:t>», текст которого не находится в богослужебных книгах и, вероятно, составлен самим автором. Он представляет собой свободную «импровизацию» на тему библейской Песни песней, однако лишен ее богословского содержания. Такое произвольное сочинительство текстов для духовных концертов было настолько распространено в ту эпоху, что потребовалось издание императорских указов и синодальных постановлений, чтобы ограничить этот произвол среди церковных композиторов.</w:t>
      </w:r>
    </w:p>
    <w:p w14:paraId="45094D52" w14:textId="3C8C010B"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Все концертные песнопения Дегтярева требуют большого, хорошо обученного певческого коллектива. Они отличаются мастерством исполнения и эффектностью звучания. Из сохранившихся духовных концертов композитора широкой известностью пользуются рождественское песнопение «Небо и земля…», крещенское «Днесь Христос на Иордан </w:t>
      </w:r>
      <w:proofErr w:type="spellStart"/>
      <w:r w:rsidRPr="00B86538">
        <w:rPr>
          <w:rFonts w:ascii="Times New Roman" w:hAnsi="Times New Roman" w:cs="Times New Roman"/>
          <w:sz w:val="28"/>
          <w:szCs w:val="28"/>
        </w:rPr>
        <w:t>прииде</w:t>
      </w:r>
      <w:proofErr w:type="spellEnd"/>
      <w:r w:rsidRPr="00B86538">
        <w:rPr>
          <w:rFonts w:ascii="Times New Roman" w:hAnsi="Times New Roman" w:cs="Times New Roman"/>
          <w:sz w:val="28"/>
          <w:szCs w:val="28"/>
        </w:rPr>
        <w:t xml:space="preserve"> </w:t>
      </w:r>
      <w:proofErr w:type="spellStart"/>
      <w:r w:rsidRPr="00B86538">
        <w:rPr>
          <w:rFonts w:ascii="Times New Roman" w:hAnsi="Times New Roman" w:cs="Times New Roman"/>
          <w:sz w:val="28"/>
          <w:szCs w:val="28"/>
        </w:rPr>
        <w:t>креститися</w:t>
      </w:r>
      <w:proofErr w:type="spellEnd"/>
      <w:r w:rsidRPr="00B86538">
        <w:rPr>
          <w:rFonts w:ascii="Times New Roman" w:hAnsi="Times New Roman" w:cs="Times New Roman"/>
          <w:sz w:val="28"/>
          <w:szCs w:val="28"/>
        </w:rPr>
        <w:t>», в праздник Рождества Богородицы «Сей день Господень…», на Михайлов день «</w:t>
      </w:r>
      <w:proofErr w:type="spellStart"/>
      <w:r w:rsidRPr="00B86538">
        <w:rPr>
          <w:rFonts w:ascii="Times New Roman" w:hAnsi="Times New Roman" w:cs="Times New Roman"/>
          <w:sz w:val="28"/>
          <w:szCs w:val="28"/>
        </w:rPr>
        <w:t>Срадуйтеся</w:t>
      </w:r>
      <w:proofErr w:type="spellEnd"/>
      <w:r w:rsidRPr="00B86538">
        <w:rPr>
          <w:rFonts w:ascii="Times New Roman" w:hAnsi="Times New Roman" w:cs="Times New Roman"/>
          <w:sz w:val="28"/>
          <w:szCs w:val="28"/>
        </w:rPr>
        <w:t xml:space="preserve"> нам…», концерт святителю Николаю, пасхальный «Днесь всяка тварь…» и, наконец, один их лучших образцов – «Преславная днесь…», исполняемый на День Святой Троицы</w:t>
      </w:r>
      <w:r w:rsidR="00BB13D9" w:rsidRPr="00BB13D9">
        <w:rPr>
          <w:rFonts w:ascii="Times New Roman" w:hAnsi="Times New Roman" w:cs="Times New Roman"/>
          <w:sz w:val="28"/>
          <w:szCs w:val="28"/>
        </w:rPr>
        <w:t xml:space="preserve"> [1]</w:t>
      </w:r>
      <w:r w:rsidRPr="00B86538">
        <w:rPr>
          <w:rFonts w:ascii="Times New Roman" w:hAnsi="Times New Roman" w:cs="Times New Roman"/>
          <w:sz w:val="28"/>
          <w:szCs w:val="28"/>
        </w:rPr>
        <w:t>.</w:t>
      </w:r>
    </w:p>
    <w:p w14:paraId="10E81883" w14:textId="77777777"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lastRenderedPageBreak/>
        <w:t xml:space="preserve">В основу Троицкого духовного концерта Дегтяревым положены богослужебные тексты двух </w:t>
      </w:r>
      <w:proofErr w:type="spellStart"/>
      <w:r w:rsidRPr="00B86538">
        <w:rPr>
          <w:rFonts w:ascii="Times New Roman" w:hAnsi="Times New Roman" w:cs="Times New Roman"/>
          <w:sz w:val="28"/>
          <w:szCs w:val="28"/>
        </w:rPr>
        <w:t>хвалитных</w:t>
      </w:r>
      <w:proofErr w:type="spellEnd"/>
      <w:r w:rsidRPr="00B86538">
        <w:rPr>
          <w:rFonts w:ascii="Times New Roman" w:hAnsi="Times New Roman" w:cs="Times New Roman"/>
          <w:sz w:val="28"/>
          <w:szCs w:val="28"/>
        </w:rPr>
        <w:t xml:space="preserve"> стихир, взятые из всенощной Пятидесятницы. Первая стихира использована полностью, текст второй трактован более свободно, взяты лишь отдельные ее строки. Композиция концерта определяется содержанием текста. За торжественным вступительным зачином «Преславная днесь…» следуют удивительные хоровые переклички на словах «во огненных языцех» – кажется, будто языки пламени взметаются все выше и выше… Медленная вторая часть концерта («Глаголет </w:t>
      </w:r>
      <w:proofErr w:type="spellStart"/>
      <w:r w:rsidRPr="00B86538">
        <w:rPr>
          <w:rFonts w:ascii="Times New Roman" w:hAnsi="Times New Roman" w:cs="Times New Roman"/>
          <w:sz w:val="28"/>
          <w:szCs w:val="28"/>
        </w:rPr>
        <w:t>бо</w:t>
      </w:r>
      <w:proofErr w:type="spellEnd"/>
      <w:r w:rsidRPr="00B86538">
        <w:rPr>
          <w:rFonts w:ascii="Times New Roman" w:hAnsi="Times New Roman" w:cs="Times New Roman"/>
          <w:sz w:val="28"/>
          <w:szCs w:val="28"/>
        </w:rPr>
        <w:t xml:space="preserve"> собранным учеником Христовым…») – это степенное, неторопливое повествование евангелиста Луки, в котором рассказывается: «</w:t>
      </w:r>
      <w:proofErr w:type="spellStart"/>
      <w:r w:rsidRPr="00B86538">
        <w:rPr>
          <w:rFonts w:ascii="Times New Roman" w:hAnsi="Times New Roman" w:cs="Times New Roman"/>
          <w:sz w:val="28"/>
          <w:szCs w:val="28"/>
        </w:rPr>
        <w:t>бысть</w:t>
      </w:r>
      <w:proofErr w:type="spellEnd"/>
      <w:r w:rsidRPr="00B86538">
        <w:rPr>
          <w:rFonts w:ascii="Times New Roman" w:hAnsi="Times New Roman" w:cs="Times New Roman"/>
          <w:sz w:val="28"/>
          <w:szCs w:val="28"/>
        </w:rPr>
        <w:t xml:space="preserve"> шум, </w:t>
      </w:r>
      <w:proofErr w:type="spellStart"/>
      <w:r w:rsidRPr="00B86538">
        <w:rPr>
          <w:rFonts w:ascii="Times New Roman" w:hAnsi="Times New Roman" w:cs="Times New Roman"/>
          <w:sz w:val="28"/>
          <w:szCs w:val="28"/>
        </w:rPr>
        <w:t>якоже</w:t>
      </w:r>
      <w:proofErr w:type="spellEnd"/>
      <w:r w:rsidRPr="00B86538">
        <w:rPr>
          <w:rFonts w:ascii="Times New Roman" w:hAnsi="Times New Roman" w:cs="Times New Roman"/>
          <w:sz w:val="28"/>
          <w:szCs w:val="28"/>
        </w:rPr>
        <w:t xml:space="preserve"> </w:t>
      </w:r>
      <w:proofErr w:type="spellStart"/>
      <w:r w:rsidRPr="00B86538">
        <w:rPr>
          <w:rFonts w:ascii="Times New Roman" w:hAnsi="Times New Roman" w:cs="Times New Roman"/>
          <w:sz w:val="28"/>
          <w:szCs w:val="28"/>
        </w:rPr>
        <w:t>носиму</w:t>
      </w:r>
      <w:proofErr w:type="spellEnd"/>
      <w:r w:rsidRPr="00B86538">
        <w:rPr>
          <w:rFonts w:ascii="Times New Roman" w:hAnsi="Times New Roman" w:cs="Times New Roman"/>
          <w:sz w:val="28"/>
          <w:szCs w:val="28"/>
        </w:rPr>
        <w:t xml:space="preserve"> дыханию </w:t>
      </w:r>
      <w:proofErr w:type="spellStart"/>
      <w:r w:rsidRPr="00B86538">
        <w:rPr>
          <w:rFonts w:ascii="Times New Roman" w:hAnsi="Times New Roman" w:cs="Times New Roman"/>
          <w:sz w:val="28"/>
          <w:szCs w:val="28"/>
        </w:rPr>
        <w:t>бурну</w:t>
      </w:r>
      <w:proofErr w:type="spellEnd"/>
      <w:r w:rsidRPr="00B86538">
        <w:rPr>
          <w:rFonts w:ascii="Times New Roman" w:hAnsi="Times New Roman" w:cs="Times New Roman"/>
          <w:sz w:val="28"/>
          <w:szCs w:val="28"/>
        </w:rPr>
        <w:t xml:space="preserve">». Наконец, самая яркая по изобразительности – третья часть концерта «И </w:t>
      </w:r>
      <w:proofErr w:type="spellStart"/>
      <w:r w:rsidRPr="00B86538">
        <w:rPr>
          <w:rFonts w:ascii="Times New Roman" w:hAnsi="Times New Roman" w:cs="Times New Roman"/>
          <w:sz w:val="28"/>
          <w:szCs w:val="28"/>
        </w:rPr>
        <w:t>вси</w:t>
      </w:r>
      <w:proofErr w:type="spellEnd"/>
      <w:r w:rsidRPr="00B86538">
        <w:rPr>
          <w:rFonts w:ascii="Times New Roman" w:hAnsi="Times New Roman" w:cs="Times New Roman"/>
          <w:sz w:val="28"/>
          <w:szCs w:val="28"/>
        </w:rPr>
        <w:t xml:space="preserve"> </w:t>
      </w:r>
      <w:proofErr w:type="spellStart"/>
      <w:r w:rsidRPr="00B86538">
        <w:rPr>
          <w:rFonts w:ascii="Times New Roman" w:hAnsi="Times New Roman" w:cs="Times New Roman"/>
          <w:sz w:val="28"/>
          <w:szCs w:val="28"/>
        </w:rPr>
        <w:t>начаша</w:t>
      </w:r>
      <w:proofErr w:type="spellEnd"/>
      <w:r w:rsidRPr="00B86538">
        <w:rPr>
          <w:rFonts w:ascii="Times New Roman" w:hAnsi="Times New Roman" w:cs="Times New Roman"/>
          <w:sz w:val="28"/>
          <w:szCs w:val="28"/>
        </w:rPr>
        <w:t xml:space="preserve"> </w:t>
      </w:r>
      <w:proofErr w:type="spellStart"/>
      <w:r w:rsidRPr="00B86538">
        <w:rPr>
          <w:rFonts w:ascii="Times New Roman" w:hAnsi="Times New Roman" w:cs="Times New Roman"/>
          <w:sz w:val="28"/>
          <w:szCs w:val="28"/>
        </w:rPr>
        <w:t>глаголати</w:t>
      </w:r>
      <w:proofErr w:type="spellEnd"/>
      <w:r w:rsidRPr="00B86538">
        <w:rPr>
          <w:rFonts w:ascii="Times New Roman" w:hAnsi="Times New Roman" w:cs="Times New Roman"/>
          <w:sz w:val="28"/>
          <w:szCs w:val="28"/>
        </w:rPr>
        <w:t>…» Здесь хористы обязаны выполнить указания самого Дегтярёва и добиться при исполнении «таинственного» выступления всех четырех партий, чтобы на словах «странными глаголы…» возник эффект внезапности, «странности», необычности (ведь люди начали говорить на разных, непонятных друг другу языках). Заключительные эпизоды концерта посвящены Святому Духу, Который «бе убо присно, и есть, и будет», «</w:t>
      </w:r>
      <w:proofErr w:type="spellStart"/>
      <w:r w:rsidRPr="00B86538">
        <w:rPr>
          <w:rFonts w:ascii="Times New Roman" w:hAnsi="Times New Roman" w:cs="Times New Roman"/>
          <w:sz w:val="28"/>
          <w:szCs w:val="28"/>
        </w:rPr>
        <w:t>Самоблагий</w:t>
      </w:r>
      <w:proofErr w:type="spellEnd"/>
      <w:r w:rsidRPr="00B86538">
        <w:rPr>
          <w:rFonts w:ascii="Times New Roman" w:hAnsi="Times New Roman" w:cs="Times New Roman"/>
          <w:sz w:val="28"/>
          <w:szCs w:val="28"/>
        </w:rPr>
        <w:t>, и Источник Благостыни» – это гармоничное завершение всего песнопения, не имеющего аналогов в русской церковной музыкальной литературе.</w:t>
      </w:r>
    </w:p>
    <w:p w14:paraId="33010546" w14:textId="77777777" w:rsidR="00B86538" w:rsidRPr="00B86538" w:rsidRDefault="00B86538" w:rsidP="00B86538">
      <w:pPr>
        <w:spacing w:after="0" w:line="360" w:lineRule="auto"/>
        <w:ind w:firstLine="708"/>
        <w:jc w:val="both"/>
        <w:rPr>
          <w:rFonts w:ascii="Times New Roman" w:hAnsi="Times New Roman" w:cs="Times New Roman"/>
          <w:sz w:val="28"/>
          <w:szCs w:val="28"/>
        </w:rPr>
      </w:pPr>
      <w:r w:rsidRPr="00B86538">
        <w:rPr>
          <w:rFonts w:ascii="Times New Roman" w:hAnsi="Times New Roman" w:cs="Times New Roman"/>
          <w:sz w:val="28"/>
          <w:szCs w:val="28"/>
        </w:rPr>
        <w:t xml:space="preserve">В целом на примере жизни и творчества Степана </w:t>
      </w:r>
      <w:proofErr w:type="spellStart"/>
      <w:r w:rsidRPr="00B86538">
        <w:rPr>
          <w:rFonts w:ascii="Times New Roman" w:hAnsi="Times New Roman" w:cs="Times New Roman"/>
          <w:sz w:val="28"/>
          <w:szCs w:val="28"/>
        </w:rPr>
        <w:t>Аникеевича</w:t>
      </w:r>
      <w:proofErr w:type="spellEnd"/>
      <w:r w:rsidRPr="00B86538">
        <w:rPr>
          <w:rFonts w:ascii="Times New Roman" w:hAnsi="Times New Roman" w:cs="Times New Roman"/>
          <w:sz w:val="28"/>
          <w:szCs w:val="28"/>
        </w:rPr>
        <w:t xml:space="preserve"> Дегтярева можно сказать о том, насколько сильный духом был этот человек. Он оставался верен своему делу всю жизнь, смиренно и кротко выполняя обязанности крепостного регента и композитора. Он видел свою жизнь в служении Богу, поэтому преодолевал трудности жизни и крепостничества как данные свыше. За что получил посмертную награду – признание и новую жизнь его духовных музыкальных произведений, а это для любого композитора – самое главное.</w:t>
      </w:r>
    </w:p>
    <w:p w14:paraId="20AA1588" w14:textId="5DC19603" w:rsidR="00E07E24" w:rsidRPr="00B86538" w:rsidRDefault="00E07E24" w:rsidP="00B86538">
      <w:pPr>
        <w:spacing w:after="0" w:line="360" w:lineRule="auto"/>
        <w:jc w:val="both"/>
        <w:rPr>
          <w:rFonts w:ascii="Times New Roman" w:hAnsi="Times New Roman" w:cs="Times New Roman"/>
          <w:sz w:val="28"/>
          <w:szCs w:val="28"/>
        </w:rPr>
      </w:pPr>
    </w:p>
    <w:p w14:paraId="05108CBA" w14:textId="77777777" w:rsidR="00F46578" w:rsidRDefault="00F46578" w:rsidP="002D4983">
      <w:pPr>
        <w:spacing w:after="0" w:line="360" w:lineRule="auto"/>
        <w:rPr>
          <w:rFonts w:ascii="Times New Roman" w:hAnsi="Times New Roman" w:cs="Times New Roman"/>
          <w:b/>
          <w:bCs/>
          <w:sz w:val="28"/>
          <w:szCs w:val="28"/>
        </w:rPr>
      </w:pPr>
    </w:p>
    <w:p w14:paraId="299488A7" w14:textId="042DBE5E" w:rsidR="00CB3B42" w:rsidRDefault="0010550B" w:rsidP="0010550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48366440" w14:textId="630DB601" w:rsidR="000F006E" w:rsidRDefault="000F006E" w:rsidP="0010550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0F006E">
        <w:rPr>
          <w:rFonts w:ascii="Times New Roman" w:hAnsi="Times New Roman" w:cs="Times New Roman"/>
          <w:sz w:val="28"/>
          <w:szCs w:val="28"/>
        </w:rPr>
        <w:t>Дегтярев и Ломакин являются представителями музыкальной культуры Курской губернии первой половины XIX века. Их творчество оказало значительное влияние на музыкальное искусство того времени, а также на формирование музыкальной идентичности региона.</w:t>
      </w:r>
    </w:p>
    <w:p w14:paraId="3EBA89B8" w14:textId="2A52DEB4" w:rsidR="0010550B" w:rsidRDefault="0010550B" w:rsidP="0010550B">
      <w:pPr>
        <w:spacing w:after="0" w:line="360" w:lineRule="auto"/>
        <w:ind w:firstLine="708"/>
        <w:jc w:val="both"/>
        <w:rPr>
          <w:rFonts w:ascii="Times New Roman" w:hAnsi="Times New Roman" w:cs="Times New Roman"/>
          <w:sz w:val="28"/>
          <w:szCs w:val="28"/>
        </w:rPr>
      </w:pPr>
      <w:r w:rsidRPr="0010550B">
        <w:rPr>
          <w:rFonts w:ascii="Times New Roman" w:hAnsi="Times New Roman" w:cs="Times New Roman"/>
          <w:sz w:val="28"/>
          <w:szCs w:val="28"/>
        </w:rPr>
        <w:t>Общим для творчества Дегтярева и Ломакина является то, что они являются представителями классической русской музыкальной школы и написали множество произведений, которые остались в истории музыки. Они также оказали значительное влияние на развитие музыкального искусства в России, в том числе на создание первых национальных опер и балетов.</w:t>
      </w:r>
    </w:p>
    <w:p w14:paraId="0D81F076" w14:textId="17912CCD" w:rsidR="000F006E" w:rsidRPr="0010550B" w:rsidRDefault="00EF114B" w:rsidP="0010550B">
      <w:pPr>
        <w:spacing w:after="0" w:line="360" w:lineRule="auto"/>
        <w:ind w:firstLine="708"/>
        <w:jc w:val="both"/>
        <w:rPr>
          <w:rFonts w:ascii="Times New Roman" w:hAnsi="Times New Roman" w:cs="Times New Roman"/>
          <w:sz w:val="28"/>
          <w:szCs w:val="28"/>
        </w:rPr>
      </w:pPr>
      <w:r w:rsidRPr="00EF114B">
        <w:rPr>
          <w:rFonts w:ascii="Times New Roman" w:hAnsi="Times New Roman" w:cs="Times New Roman"/>
          <w:sz w:val="28"/>
          <w:szCs w:val="28"/>
        </w:rPr>
        <w:t>Произведения Дегтярёва и Ломакина отличаются разнообразием жанров и форм. Они написали оперы, кантаты, симфонии, камерную музыку, религиозные сочинения и многое другое. В их творчестве можно увидеть не только элементы классической музыки, но и народной музыки, что отражает интерес к сохранению и развитию музыкальной культуры региона.</w:t>
      </w:r>
    </w:p>
    <w:p w14:paraId="58864A4F" w14:textId="77777777" w:rsidR="00CB3B42" w:rsidRDefault="00CB3B42" w:rsidP="002D4983">
      <w:pPr>
        <w:spacing w:after="0" w:line="360" w:lineRule="auto"/>
        <w:rPr>
          <w:rFonts w:ascii="Times New Roman" w:hAnsi="Times New Roman" w:cs="Times New Roman"/>
          <w:b/>
          <w:bCs/>
          <w:sz w:val="28"/>
          <w:szCs w:val="28"/>
        </w:rPr>
      </w:pPr>
    </w:p>
    <w:p w14:paraId="7B53D265" w14:textId="77777777" w:rsidR="00CB3B42" w:rsidRDefault="00CB3B42" w:rsidP="002D4983">
      <w:pPr>
        <w:spacing w:after="0" w:line="360" w:lineRule="auto"/>
        <w:rPr>
          <w:rFonts w:ascii="Times New Roman" w:hAnsi="Times New Roman" w:cs="Times New Roman"/>
          <w:b/>
          <w:bCs/>
          <w:sz w:val="28"/>
          <w:szCs w:val="28"/>
        </w:rPr>
      </w:pPr>
    </w:p>
    <w:p w14:paraId="03AF9D26" w14:textId="77777777" w:rsidR="00CB3B42" w:rsidRDefault="00CB3B42" w:rsidP="002D4983">
      <w:pPr>
        <w:spacing w:after="0" w:line="360" w:lineRule="auto"/>
        <w:rPr>
          <w:rFonts w:ascii="Times New Roman" w:hAnsi="Times New Roman" w:cs="Times New Roman"/>
          <w:b/>
          <w:bCs/>
          <w:sz w:val="28"/>
          <w:szCs w:val="28"/>
        </w:rPr>
      </w:pPr>
    </w:p>
    <w:p w14:paraId="5CC0189C" w14:textId="77777777" w:rsidR="00CB3B42" w:rsidRDefault="00CB3B42" w:rsidP="002D4983">
      <w:pPr>
        <w:spacing w:after="0" w:line="360" w:lineRule="auto"/>
        <w:rPr>
          <w:rFonts w:ascii="Times New Roman" w:hAnsi="Times New Roman" w:cs="Times New Roman"/>
          <w:b/>
          <w:bCs/>
          <w:sz w:val="28"/>
          <w:szCs w:val="28"/>
        </w:rPr>
      </w:pPr>
    </w:p>
    <w:p w14:paraId="64ACD18C" w14:textId="77777777" w:rsidR="00CB3B42" w:rsidRDefault="00CB3B42" w:rsidP="002D4983">
      <w:pPr>
        <w:spacing w:after="0" w:line="360" w:lineRule="auto"/>
        <w:rPr>
          <w:rFonts w:ascii="Times New Roman" w:hAnsi="Times New Roman" w:cs="Times New Roman"/>
          <w:b/>
          <w:bCs/>
          <w:sz w:val="28"/>
          <w:szCs w:val="28"/>
        </w:rPr>
      </w:pPr>
    </w:p>
    <w:p w14:paraId="0FC0E0DB" w14:textId="77777777" w:rsidR="00CB3B42" w:rsidRDefault="00CB3B42" w:rsidP="002D4983">
      <w:pPr>
        <w:spacing w:after="0" w:line="360" w:lineRule="auto"/>
        <w:rPr>
          <w:rFonts w:ascii="Times New Roman" w:hAnsi="Times New Roman" w:cs="Times New Roman"/>
          <w:b/>
          <w:bCs/>
          <w:sz w:val="28"/>
          <w:szCs w:val="28"/>
        </w:rPr>
      </w:pPr>
    </w:p>
    <w:p w14:paraId="1E706F9A" w14:textId="77777777" w:rsidR="00CB3B42" w:rsidRDefault="00CB3B42" w:rsidP="002D4983">
      <w:pPr>
        <w:spacing w:after="0" w:line="360" w:lineRule="auto"/>
        <w:rPr>
          <w:rFonts w:ascii="Times New Roman" w:hAnsi="Times New Roman" w:cs="Times New Roman"/>
          <w:b/>
          <w:bCs/>
          <w:sz w:val="28"/>
          <w:szCs w:val="28"/>
        </w:rPr>
      </w:pPr>
    </w:p>
    <w:p w14:paraId="01B7DDB3" w14:textId="77777777" w:rsidR="00CB3B42" w:rsidRDefault="00CB3B42" w:rsidP="002D4983">
      <w:pPr>
        <w:spacing w:after="0" w:line="360" w:lineRule="auto"/>
        <w:rPr>
          <w:rFonts w:ascii="Times New Roman" w:hAnsi="Times New Roman" w:cs="Times New Roman"/>
          <w:b/>
          <w:bCs/>
          <w:sz w:val="28"/>
          <w:szCs w:val="28"/>
        </w:rPr>
      </w:pPr>
    </w:p>
    <w:p w14:paraId="530780F7" w14:textId="77777777" w:rsidR="00CB3B42" w:rsidRDefault="00CB3B42" w:rsidP="002D4983">
      <w:pPr>
        <w:spacing w:after="0" w:line="360" w:lineRule="auto"/>
        <w:rPr>
          <w:rFonts w:ascii="Times New Roman" w:hAnsi="Times New Roman" w:cs="Times New Roman"/>
          <w:b/>
          <w:bCs/>
          <w:sz w:val="28"/>
          <w:szCs w:val="28"/>
        </w:rPr>
      </w:pPr>
    </w:p>
    <w:p w14:paraId="1E76B3EF" w14:textId="77777777" w:rsidR="00CB3B42" w:rsidRDefault="00CB3B42" w:rsidP="002D4983">
      <w:pPr>
        <w:spacing w:after="0" w:line="360" w:lineRule="auto"/>
        <w:rPr>
          <w:rFonts w:ascii="Times New Roman" w:hAnsi="Times New Roman" w:cs="Times New Roman"/>
          <w:b/>
          <w:bCs/>
          <w:sz w:val="28"/>
          <w:szCs w:val="28"/>
        </w:rPr>
      </w:pPr>
    </w:p>
    <w:p w14:paraId="277B14D4" w14:textId="77777777" w:rsidR="00EF114B" w:rsidRDefault="00EF114B" w:rsidP="002D4983">
      <w:pPr>
        <w:spacing w:after="0" w:line="360" w:lineRule="auto"/>
        <w:rPr>
          <w:rFonts w:ascii="Times New Roman" w:hAnsi="Times New Roman" w:cs="Times New Roman"/>
          <w:b/>
          <w:bCs/>
          <w:sz w:val="28"/>
          <w:szCs w:val="28"/>
        </w:rPr>
      </w:pPr>
    </w:p>
    <w:p w14:paraId="605DDE56" w14:textId="77777777" w:rsidR="00EF114B" w:rsidRDefault="00EF114B" w:rsidP="002D4983">
      <w:pPr>
        <w:spacing w:after="0" w:line="360" w:lineRule="auto"/>
        <w:rPr>
          <w:rFonts w:ascii="Times New Roman" w:hAnsi="Times New Roman" w:cs="Times New Roman"/>
          <w:b/>
          <w:bCs/>
          <w:sz w:val="28"/>
          <w:szCs w:val="28"/>
        </w:rPr>
      </w:pPr>
    </w:p>
    <w:p w14:paraId="60DF8DF8" w14:textId="77777777" w:rsidR="00EF114B" w:rsidRDefault="00EF114B" w:rsidP="002D4983">
      <w:pPr>
        <w:spacing w:after="0" w:line="360" w:lineRule="auto"/>
        <w:rPr>
          <w:rFonts w:ascii="Times New Roman" w:hAnsi="Times New Roman" w:cs="Times New Roman"/>
          <w:b/>
          <w:bCs/>
          <w:sz w:val="28"/>
          <w:szCs w:val="28"/>
        </w:rPr>
      </w:pPr>
    </w:p>
    <w:p w14:paraId="372FE5B4" w14:textId="77777777" w:rsidR="00EF114B" w:rsidRDefault="00EF114B" w:rsidP="002D4983">
      <w:pPr>
        <w:spacing w:after="0" w:line="360" w:lineRule="auto"/>
        <w:rPr>
          <w:rFonts w:ascii="Times New Roman" w:hAnsi="Times New Roman" w:cs="Times New Roman"/>
          <w:b/>
          <w:bCs/>
          <w:sz w:val="28"/>
          <w:szCs w:val="28"/>
        </w:rPr>
      </w:pPr>
    </w:p>
    <w:p w14:paraId="6B96DE0E" w14:textId="77777777" w:rsidR="00CB3B42" w:rsidRPr="002D4983" w:rsidRDefault="00CB3B42" w:rsidP="002D4983">
      <w:pPr>
        <w:spacing w:after="0" w:line="360" w:lineRule="auto"/>
        <w:rPr>
          <w:rFonts w:ascii="Times New Roman" w:hAnsi="Times New Roman" w:cs="Times New Roman"/>
          <w:b/>
          <w:bCs/>
          <w:sz w:val="28"/>
          <w:szCs w:val="28"/>
        </w:rPr>
      </w:pPr>
    </w:p>
    <w:p w14:paraId="11D61C68" w14:textId="7C152310" w:rsidR="00C54FC9" w:rsidRPr="002843D7" w:rsidRDefault="00940ADF" w:rsidP="002843D7">
      <w:pPr>
        <w:spacing w:after="0" w:line="360" w:lineRule="auto"/>
        <w:jc w:val="center"/>
        <w:rPr>
          <w:rFonts w:ascii="Times New Roman" w:hAnsi="Times New Roman" w:cs="Times New Roman"/>
          <w:b/>
          <w:bCs/>
          <w:sz w:val="28"/>
          <w:szCs w:val="28"/>
        </w:rPr>
      </w:pPr>
      <w:r w:rsidRPr="002843D7">
        <w:rPr>
          <w:rFonts w:ascii="Times New Roman" w:hAnsi="Times New Roman" w:cs="Times New Roman"/>
          <w:b/>
          <w:bCs/>
          <w:sz w:val="28"/>
          <w:szCs w:val="28"/>
        </w:rPr>
        <w:lastRenderedPageBreak/>
        <w:t>Список использованных источников</w:t>
      </w:r>
    </w:p>
    <w:p w14:paraId="6B0775F2" w14:textId="1F95ADEB" w:rsidR="002843D7" w:rsidRPr="002843D7" w:rsidRDefault="002843D7" w:rsidP="002843D7">
      <w:pPr>
        <w:pStyle w:val="a3"/>
        <w:numPr>
          <w:ilvl w:val="0"/>
          <w:numId w:val="1"/>
        </w:numPr>
        <w:spacing w:after="0" w:line="360" w:lineRule="auto"/>
        <w:jc w:val="both"/>
        <w:rPr>
          <w:rFonts w:ascii="Times New Roman" w:hAnsi="Times New Roman" w:cs="Times New Roman"/>
          <w:sz w:val="28"/>
          <w:szCs w:val="28"/>
        </w:rPr>
      </w:pPr>
      <w:proofErr w:type="spellStart"/>
      <w:r w:rsidRPr="002843D7">
        <w:rPr>
          <w:rFonts w:ascii="Times New Roman" w:hAnsi="Times New Roman" w:cs="Times New Roman"/>
          <w:sz w:val="28"/>
          <w:szCs w:val="28"/>
        </w:rPr>
        <w:t>Горлинская</w:t>
      </w:r>
      <w:proofErr w:type="spellEnd"/>
      <w:r w:rsidRPr="002843D7">
        <w:rPr>
          <w:rFonts w:ascii="Times New Roman" w:hAnsi="Times New Roman" w:cs="Times New Roman"/>
          <w:sz w:val="28"/>
          <w:szCs w:val="28"/>
        </w:rPr>
        <w:t xml:space="preserve"> С. Е. Музыкальная жизнь Курской губернии конца XVIII начала XX столетия: проблемы и перспективы изучения // Ученые записки. Электронный научный журнал Курского государственного университета. 2008. №2. URL: https://cyberleninka.ru/article/n/muzykalnaya-zhizn-kurskoy-gubernii-kontsa-xviii-nachala-xx-stoletiya-problemy-i-perspektivy-izucheniya (дата обращения: 07.03.2023).</w:t>
      </w:r>
    </w:p>
    <w:p w14:paraId="72199513" w14:textId="403276E1" w:rsidR="00041DF8" w:rsidRPr="002843D7" w:rsidRDefault="00041DF8" w:rsidP="002843D7">
      <w:pPr>
        <w:pStyle w:val="a3"/>
        <w:numPr>
          <w:ilvl w:val="0"/>
          <w:numId w:val="1"/>
        </w:numPr>
        <w:spacing w:after="0" w:line="360" w:lineRule="auto"/>
        <w:jc w:val="both"/>
        <w:rPr>
          <w:rFonts w:ascii="Times New Roman" w:hAnsi="Times New Roman" w:cs="Times New Roman"/>
          <w:sz w:val="28"/>
          <w:szCs w:val="28"/>
        </w:rPr>
      </w:pPr>
      <w:r w:rsidRPr="002843D7">
        <w:rPr>
          <w:rFonts w:ascii="Times New Roman" w:hAnsi="Times New Roman" w:cs="Times New Roman"/>
          <w:sz w:val="28"/>
          <w:szCs w:val="28"/>
        </w:rPr>
        <w:t xml:space="preserve">Карачарова, Т. И. Музыкально-педагогическая деятельность С. А. Дегтярёва и Г. Я. Ломакина в контексте развития теории и практики современного музыкального образования / Т. И. Карачарова, Л. И. </w:t>
      </w:r>
      <w:proofErr w:type="spellStart"/>
      <w:r w:rsidRPr="002843D7">
        <w:rPr>
          <w:rFonts w:ascii="Times New Roman" w:hAnsi="Times New Roman" w:cs="Times New Roman"/>
          <w:sz w:val="28"/>
          <w:szCs w:val="28"/>
        </w:rPr>
        <w:t>Боус</w:t>
      </w:r>
      <w:proofErr w:type="spellEnd"/>
      <w:r w:rsidRPr="002843D7">
        <w:rPr>
          <w:rFonts w:ascii="Times New Roman" w:hAnsi="Times New Roman" w:cs="Times New Roman"/>
          <w:sz w:val="28"/>
          <w:szCs w:val="28"/>
        </w:rPr>
        <w:t>, Т. И. Новоченко // Современное музыкальное образование : традиции и инновации : сборник докладов участников III Международной научно-практической конференции, Белгород, 15 апреля 2016 года / Редактор-составитель: Т. И. Карачарова, Е. А. Курилова. – Белгород: Белгородский государственный институт искусств и культуры, 2016. – С. 184-187. – EDN WAUPVV.</w:t>
      </w:r>
    </w:p>
    <w:p w14:paraId="75196508" w14:textId="5E049D76" w:rsidR="00940ADF" w:rsidRDefault="00940ADF" w:rsidP="002843D7">
      <w:pPr>
        <w:pStyle w:val="a3"/>
        <w:numPr>
          <w:ilvl w:val="0"/>
          <w:numId w:val="1"/>
        </w:numPr>
        <w:spacing w:after="0" w:line="360" w:lineRule="auto"/>
        <w:jc w:val="both"/>
        <w:rPr>
          <w:rFonts w:ascii="Times New Roman" w:hAnsi="Times New Roman" w:cs="Times New Roman"/>
          <w:sz w:val="28"/>
          <w:szCs w:val="28"/>
        </w:rPr>
      </w:pPr>
      <w:proofErr w:type="spellStart"/>
      <w:r w:rsidRPr="002843D7">
        <w:rPr>
          <w:rFonts w:ascii="Times New Roman" w:hAnsi="Times New Roman" w:cs="Times New Roman"/>
          <w:sz w:val="28"/>
          <w:szCs w:val="28"/>
        </w:rPr>
        <w:t>Космовская</w:t>
      </w:r>
      <w:proofErr w:type="spellEnd"/>
      <w:r w:rsidRPr="002843D7">
        <w:rPr>
          <w:rFonts w:ascii="Times New Roman" w:hAnsi="Times New Roman" w:cs="Times New Roman"/>
          <w:sz w:val="28"/>
          <w:szCs w:val="28"/>
        </w:rPr>
        <w:t xml:space="preserve"> М. Л., Брежнева Т. А. «Музыкальные деятели Курского края XIX начала ХХ века: словарь» как источниковая база истории провинциальной музыкальной культуры // Ученые записки. Электронный научный журнал Курского государственного университета. 2008. №1. URL: https://cyberleninka.ru/article/n/muzykalnye-deyateli-kurskogo-kraya-xix-nachala-hh-veka-slovar-kak-istochnikovaya-baza-istorii-provintsialnoy-muzykalnoy-kultury (дата обращения: 07.03.2023).</w:t>
      </w:r>
    </w:p>
    <w:p w14:paraId="075987B8" w14:textId="52BFE4F2" w:rsidR="00AF076E" w:rsidRPr="002843D7" w:rsidRDefault="00AF076E" w:rsidP="002843D7">
      <w:pPr>
        <w:pStyle w:val="a3"/>
        <w:numPr>
          <w:ilvl w:val="0"/>
          <w:numId w:val="1"/>
        </w:numPr>
        <w:spacing w:after="0" w:line="360" w:lineRule="auto"/>
        <w:jc w:val="both"/>
        <w:rPr>
          <w:rFonts w:ascii="Times New Roman" w:hAnsi="Times New Roman" w:cs="Times New Roman"/>
          <w:sz w:val="28"/>
          <w:szCs w:val="28"/>
        </w:rPr>
      </w:pPr>
      <w:r w:rsidRPr="00AF076E">
        <w:rPr>
          <w:rFonts w:ascii="Times New Roman" w:hAnsi="Times New Roman" w:cs="Times New Roman"/>
          <w:sz w:val="28"/>
          <w:szCs w:val="28"/>
        </w:rPr>
        <w:t>Мищенко Л.А. Панорамный анализ творчества композиторов Белгородчины и их вклад в развитие профессионального искусства на народных инструментах // Наука. Искусство. Культура. 2017. №4 (16). URL: https://cyberleninka.ru/article/n/panoramnyy-analiz-tvorchestva-</w:t>
      </w:r>
      <w:r w:rsidRPr="00AF076E">
        <w:rPr>
          <w:rFonts w:ascii="Times New Roman" w:hAnsi="Times New Roman" w:cs="Times New Roman"/>
          <w:sz w:val="28"/>
          <w:szCs w:val="28"/>
        </w:rPr>
        <w:lastRenderedPageBreak/>
        <w:t>kompozitorov-belgorodchiny-i-ih-vklad-v-razvitie-professionalnogo-iskusstva-na-narodnyh-instrumentah (дата обращения: 07.03.2023).</w:t>
      </w:r>
    </w:p>
    <w:sectPr w:rsidR="00AF076E" w:rsidRPr="002843D7" w:rsidSect="00CB3B4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D4749" w14:textId="77777777" w:rsidR="00380C0E" w:rsidRDefault="00380C0E" w:rsidP="00CB3B42">
      <w:pPr>
        <w:spacing w:after="0" w:line="240" w:lineRule="auto"/>
      </w:pPr>
      <w:r>
        <w:separator/>
      </w:r>
    </w:p>
  </w:endnote>
  <w:endnote w:type="continuationSeparator" w:id="0">
    <w:p w14:paraId="5567B8FD" w14:textId="77777777" w:rsidR="00380C0E" w:rsidRDefault="00380C0E" w:rsidP="00CB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621336"/>
      <w:docPartObj>
        <w:docPartGallery w:val="Page Numbers (Bottom of Page)"/>
        <w:docPartUnique/>
      </w:docPartObj>
    </w:sdtPr>
    <w:sdtEndPr/>
    <w:sdtContent>
      <w:p w14:paraId="316BDDBA" w14:textId="051C7DCD" w:rsidR="00CB3B42" w:rsidRDefault="00CB3B42">
        <w:pPr>
          <w:pStyle w:val="a6"/>
          <w:jc w:val="center"/>
        </w:pPr>
        <w:r>
          <w:fldChar w:fldCharType="begin"/>
        </w:r>
        <w:r>
          <w:instrText>PAGE   \* MERGEFORMAT</w:instrText>
        </w:r>
        <w:r>
          <w:fldChar w:fldCharType="separate"/>
        </w:r>
        <w:r w:rsidR="00481CE6">
          <w:rPr>
            <w:noProof/>
          </w:rPr>
          <w:t>2</w:t>
        </w:r>
        <w:r>
          <w:fldChar w:fldCharType="end"/>
        </w:r>
      </w:p>
    </w:sdtContent>
  </w:sdt>
  <w:p w14:paraId="49F9EE14" w14:textId="77777777" w:rsidR="00CB3B42" w:rsidRDefault="00CB3B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AE55B" w14:textId="77777777" w:rsidR="00380C0E" w:rsidRDefault="00380C0E" w:rsidP="00CB3B42">
      <w:pPr>
        <w:spacing w:after="0" w:line="240" w:lineRule="auto"/>
      </w:pPr>
      <w:r>
        <w:separator/>
      </w:r>
    </w:p>
  </w:footnote>
  <w:footnote w:type="continuationSeparator" w:id="0">
    <w:p w14:paraId="407ED14D" w14:textId="77777777" w:rsidR="00380C0E" w:rsidRDefault="00380C0E" w:rsidP="00CB3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618"/>
    <w:multiLevelType w:val="multilevel"/>
    <w:tmpl w:val="E8FC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E06193"/>
    <w:multiLevelType w:val="hybridMultilevel"/>
    <w:tmpl w:val="B24A5070"/>
    <w:lvl w:ilvl="0" w:tplc="A9662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5F5F82"/>
    <w:multiLevelType w:val="hybridMultilevel"/>
    <w:tmpl w:val="8F88C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DE0986"/>
    <w:multiLevelType w:val="multilevel"/>
    <w:tmpl w:val="315E6A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6EC5C10"/>
    <w:multiLevelType w:val="hybridMultilevel"/>
    <w:tmpl w:val="8C6213EA"/>
    <w:lvl w:ilvl="0" w:tplc="2FA2B628">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605C7"/>
    <w:multiLevelType w:val="multilevel"/>
    <w:tmpl w:val="B3C8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8761A"/>
    <w:multiLevelType w:val="multilevel"/>
    <w:tmpl w:val="C4AA66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11"/>
    <w:rsid w:val="000011D0"/>
    <w:rsid w:val="00041DF8"/>
    <w:rsid w:val="000B2111"/>
    <w:rsid w:val="000B230D"/>
    <w:rsid w:val="000C2B2C"/>
    <w:rsid w:val="000F006E"/>
    <w:rsid w:val="0010550B"/>
    <w:rsid w:val="001413BC"/>
    <w:rsid w:val="00181D96"/>
    <w:rsid w:val="002843D7"/>
    <w:rsid w:val="002D4983"/>
    <w:rsid w:val="002F6A80"/>
    <w:rsid w:val="00380C0E"/>
    <w:rsid w:val="003D2530"/>
    <w:rsid w:val="00481CE6"/>
    <w:rsid w:val="004A00D2"/>
    <w:rsid w:val="004F6E0B"/>
    <w:rsid w:val="006714CD"/>
    <w:rsid w:val="00764F55"/>
    <w:rsid w:val="00782051"/>
    <w:rsid w:val="007A3D6D"/>
    <w:rsid w:val="007E298C"/>
    <w:rsid w:val="007F0F90"/>
    <w:rsid w:val="008149AC"/>
    <w:rsid w:val="00846312"/>
    <w:rsid w:val="008C7FE1"/>
    <w:rsid w:val="00940ADF"/>
    <w:rsid w:val="00AF076E"/>
    <w:rsid w:val="00B826A5"/>
    <w:rsid w:val="00B86538"/>
    <w:rsid w:val="00BB13D9"/>
    <w:rsid w:val="00C54FC9"/>
    <w:rsid w:val="00CB3B42"/>
    <w:rsid w:val="00D439F0"/>
    <w:rsid w:val="00D66FD3"/>
    <w:rsid w:val="00DA7BCC"/>
    <w:rsid w:val="00DE3F21"/>
    <w:rsid w:val="00E07E24"/>
    <w:rsid w:val="00E847E4"/>
    <w:rsid w:val="00EC1138"/>
    <w:rsid w:val="00EE42D9"/>
    <w:rsid w:val="00EF114B"/>
    <w:rsid w:val="00F46578"/>
    <w:rsid w:val="00F93B6E"/>
    <w:rsid w:val="00FA7367"/>
    <w:rsid w:val="00FD5EEA"/>
    <w:rsid w:val="00FF4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237"/>
  <w15:chartTrackingRefBased/>
  <w15:docId w15:val="{AE22CDE6-BC16-4157-99CA-AF94E14F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ADF"/>
    <w:pPr>
      <w:ind w:left="720"/>
      <w:contextualSpacing/>
    </w:pPr>
  </w:style>
  <w:style w:type="paragraph" w:styleId="a4">
    <w:name w:val="header"/>
    <w:basedOn w:val="a"/>
    <w:link w:val="a5"/>
    <w:uiPriority w:val="99"/>
    <w:unhideWhenUsed/>
    <w:rsid w:val="00CB3B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3B42"/>
  </w:style>
  <w:style w:type="paragraph" w:styleId="a6">
    <w:name w:val="footer"/>
    <w:basedOn w:val="a"/>
    <w:link w:val="a7"/>
    <w:uiPriority w:val="99"/>
    <w:unhideWhenUsed/>
    <w:rsid w:val="00CB3B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8359">
      <w:bodyDiv w:val="1"/>
      <w:marLeft w:val="0"/>
      <w:marRight w:val="0"/>
      <w:marTop w:val="0"/>
      <w:marBottom w:val="0"/>
      <w:divBdr>
        <w:top w:val="none" w:sz="0" w:space="0" w:color="auto"/>
        <w:left w:val="none" w:sz="0" w:space="0" w:color="auto"/>
        <w:bottom w:val="none" w:sz="0" w:space="0" w:color="auto"/>
        <w:right w:val="none" w:sz="0" w:space="0" w:color="auto"/>
      </w:divBdr>
    </w:div>
    <w:div w:id="176425219">
      <w:bodyDiv w:val="1"/>
      <w:marLeft w:val="0"/>
      <w:marRight w:val="0"/>
      <w:marTop w:val="0"/>
      <w:marBottom w:val="0"/>
      <w:divBdr>
        <w:top w:val="none" w:sz="0" w:space="0" w:color="auto"/>
        <w:left w:val="none" w:sz="0" w:space="0" w:color="auto"/>
        <w:bottom w:val="none" w:sz="0" w:space="0" w:color="auto"/>
        <w:right w:val="none" w:sz="0" w:space="0" w:color="auto"/>
      </w:divBdr>
    </w:div>
    <w:div w:id="301008334">
      <w:bodyDiv w:val="1"/>
      <w:marLeft w:val="0"/>
      <w:marRight w:val="0"/>
      <w:marTop w:val="0"/>
      <w:marBottom w:val="0"/>
      <w:divBdr>
        <w:top w:val="none" w:sz="0" w:space="0" w:color="auto"/>
        <w:left w:val="none" w:sz="0" w:space="0" w:color="auto"/>
        <w:bottom w:val="none" w:sz="0" w:space="0" w:color="auto"/>
        <w:right w:val="none" w:sz="0" w:space="0" w:color="auto"/>
      </w:divBdr>
    </w:div>
    <w:div w:id="1143742018">
      <w:bodyDiv w:val="1"/>
      <w:marLeft w:val="0"/>
      <w:marRight w:val="0"/>
      <w:marTop w:val="0"/>
      <w:marBottom w:val="0"/>
      <w:divBdr>
        <w:top w:val="none" w:sz="0" w:space="0" w:color="auto"/>
        <w:left w:val="none" w:sz="0" w:space="0" w:color="auto"/>
        <w:bottom w:val="none" w:sz="0" w:space="0" w:color="auto"/>
        <w:right w:val="none" w:sz="0" w:space="0" w:color="auto"/>
      </w:divBdr>
    </w:div>
    <w:div w:id="1564029138">
      <w:bodyDiv w:val="1"/>
      <w:marLeft w:val="0"/>
      <w:marRight w:val="0"/>
      <w:marTop w:val="0"/>
      <w:marBottom w:val="0"/>
      <w:divBdr>
        <w:top w:val="none" w:sz="0" w:space="0" w:color="auto"/>
        <w:left w:val="none" w:sz="0" w:space="0" w:color="auto"/>
        <w:bottom w:val="none" w:sz="0" w:space="0" w:color="auto"/>
        <w:right w:val="none" w:sz="0" w:space="0" w:color="auto"/>
      </w:divBdr>
      <w:divsChild>
        <w:div w:id="531959188">
          <w:marLeft w:val="0"/>
          <w:marRight w:val="0"/>
          <w:marTop w:val="0"/>
          <w:marBottom w:val="0"/>
          <w:divBdr>
            <w:top w:val="none" w:sz="0" w:space="0" w:color="auto"/>
            <w:left w:val="none" w:sz="0" w:space="0" w:color="auto"/>
            <w:bottom w:val="none" w:sz="0" w:space="0" w:color="auto"/>
            <w:right w:val="none" w:sz="0" w:space="0" w:color="auto"/>
          </w:divBdr>
        </w:div>
        <w:div w:id="1848129532">
          <w:marLeft w:val="0"/>
          <w:marRight w:val="0"/>
          <w:marTop w:val="0"/>
          <w:marBottom w:val="0"/>
          <w:divBdr>
            <w:top w:val="none" w:sz="0" w:space="0" w:color="auto"/>
            <w:left w:val="none" w:sz="0" w:space="0" w:color="auto"/>
            <w:bottom w:val="none" w:sz="0" w:space="0" w:color="auto"/>
            <w:right w:val="none" w:sz="0" w:space="0" w:color="auto"/>
          </w:divBdr>
        </w:div>
        <w:div w:id="1489982425">
          <w:marLeft w:val="0"/>
          <w:marRight w:val="0"/>
          <w:marTop w:val="0"/>
          <w:marBottom w:val="0"/>
          <w:divBdr>
            <w:top w:val="none" w:sz="0" w:space="0" w:color="auto"/>
            <w:left w:val="none" w:sz="0" w:space="0" w:color="auto"/>
            <w:bottom w:val="none" w:sz="0" w:space="0" w:color="auto"/>
            <w:right w:val="none" w:sz="0" w:space="0" w:color="auto"/>
          </w:divBdr>
        </w:div>
      </w:divsChild>
    </w:div>
    <w:div w:id="1886792411">
      <w:bodyDiv w:val="1"/>
      <w:marLeft w:val="0"/>
      <w:marRight w:val="0"/>
      <w:marTop w:val="0"/>
      <w:marBottom w:val="0"/>
      <w:divBdr>
        <w:top w:val="none" w:sz="0" w:space="0" w:color="auto"/>
        <w:left w:val="none" w:sz="0" w:space="0" w:color="auto"/>
        <w:bottom w:val="none" w:sz="0" w:space="0" w:color="auto"/>
        <w:right w:val="none" w:sz="0" w:space="0" w:color="auto"/>
      </w:divBdr>
    </w:div>
    <w:div w:id="21468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3109</Words>
  <Characters>17726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piero alexandro</dc:creator>
  <cp:keywords/>
  <dc:description/>
  <cp:lastModifiedBy>ФОТОСУВЕНИР46</cp:lastModifiedBy>
  <cp:revision>2</cp:revision>
  <dcterms:created xsi:type="dcterms:W3CDTF">2026-05-27T08:20:00Z</dcterms:created>
  <dcterms:modified xsi:type="dcterms:W3CDTF">2026-05-27T08:20:00Z</dcterms:modified>
</cp:coreProperties>
</file>